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5CDD3" w14:textId="77777777" w:rsidR="009851BE" w:rsidRPr="004A03C8" w:rsidRDefault="00BC3112" w:rsidP="009851BE">
      <w:pPr>
        <w:rPr>
          <w:rFonts w:ascii="Aptos" w:hAnsi="Aptos" w:cs="Arial"/>
          <w:b/>
          <w:sz w:val="22"/>
          <w:szCs w:val="22"/>
        </w:rPr>
      </w:pPr>
      <w:r w:rsidRPr="004A03C8">
        <w:rPr>
          <w:rFonts w:ascii="Aptos" w:hAnsi="Aptos" w:cs="Arial"/>
          <w:b/>
          <w:noProof/>
          <w:sz w:val="22"/>
          <w:szCs w:val="22"/>
          <w:lang w:eastAsia="en-GB"/>
        </w:rPr>
        <w:drawing>
          <wp:inline distT="0" distB="0" distL="0" distR="0" wp14:anchorId="0BB90EC9" wp14:editId="5578E1AD">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r w:rsidR="009851BE" w:rsidRPr="004A03C8">
        <w:rPr>
          <w:rFonts w:ascii="Aptos" w:hAnsi="Aptos" w:cs="Arial"/>
          <w:b/>
          <w:sz w:val="22"/>
          <w:szCs w:val="22"/>
        </w:rPr>
        <w:tab/>
      </w:r>
    </w:p>
    <w:p w14:paraId="30F5DADD" w14:textId="77777777" w:rsidR="00617EBF" w:rsidRPr="004A03C8" w:rsidRDefault="00617EBF" w:rsidP="009851BE">
      <w:pPr>
        <w:rPr>
          <w:rFonts w:ascii="Aptos" w:hAnsi="Aptos" w:cs="Arial"/>
          <w:b/>
          <w:sz w:val="22"/>
          <w:szCs w:val="22"/>
        </w:rPr>
      </w:pPr>
    </w:p>
    <w:p w14:paraId="62DA2780" w14:textId="77777777" w:rsidR="00CA4D1C" w:rsidRPr="004A03C8" w:rsidRDefault="00083B74" w:rsidP="009851BE">
      <w:pPr>
        <w:ind w:left="2160" w:firstLine="720"/>
        <w:rPr>
          <w:rFonts w:ascii="Aptos" w:hAnsi="Aptos" w:cs="Arial"/>
          <w:b/>
          <w:sz w:val="22"/>
          <w:szCs w:val="22"/>
        </w:rPr>
      </w:pPr>
      <w:r w:rsidRPr="004A03C8">
        <w:rPr>
          <w:rFonts w:ascii="Aptos" w:hAnsi="Aptos" w:cs="Arial"/>
          <w:b/>
          <w:sz w:val="22"/>
          <w:szCs w:val="22"/>
        </w:rPr>
        <w:t>Job Description</w:t>
      </w:r>
    </w:p>
    <w:p w14:paraId="662A43D2" w14:textId="77777777" w:rsidR="00CA4D1C" w:rsidRPr="004A03C8" w:rsidRDefault="00CA4D1C" w:rsidP="00083B74">
      <w:pPr>
        <w:rPr>
          <w:rFonts w:ascii="Aptos" w:hAnsi="Aptos" w:cs="Arial"/>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CA4D1C" w:rsidRPr="004A03C8" w14:paraId="076620FD" w14:textId="77777777" w:rsidTr="00BD40D7">
        <w:tc>
          <w:tcPr>
            <w:tcW w:w="2943" w:type="dxa"/>
          </w:tcPr>
          <w:p w14:paraId="7E78C5D2" w14:textId="77777777" w:rsidR="00CA4D1C" w:rsidRPr="004A03C8" w:rsidRDefault="00CA4D1C" w:rsidP="00083B74">
            <w:pPr>
              <w:rPr>
                <w:rFonts w:ascii="Aptos" w:hAnsi="Aptos" w:cs="Arial"/>
                <w:b/>
                <w:sz w:val="22"/>
                <w:szCs w:val="22"/>
              </w:rPr>
            </w:pPr>
            <w:r w:rsidRPr="004A03C8">
              <w:rPr>
                <w:rFonts w:ascii="Aptos" w:hAnsi="Aptos" w:cs="Arial"/>
                <w:b/>
                <w:sz w:val="22"/>
                <w:szCs w:val="22"/>
              </w:rPr>
              <w:t>Job title:</w:t>
            </w:r>
          </w:p>
        </w:tc>
        <w:tc>
          <w:tcPr>
            <w:tcW w:w="5777" w:type="dxa"/>
          </w:tcPr>
          <w:p w14:paraId="7A4A1720" w14:textId="603F2569" w:rsidR="00CA4D1C" w:rsidRPr="004A03C8" w:rsidRDefault="008217FC" w:rsidP="00083B74">
            <w:pPr>
              <w:rPr>
                <w:rFonts w:ascii="Aptos" w:hAnsi="Aptos" w:cs="Arial"/>
                <w:b/>
                <w:sz w:val="22"/>
                <w:szCs w:val="22"/>
              </w:rPr>
            </w:pPr>
            <w:proofErr w:type="spellStart"/>
            <w:r w:rsidRPr="004A03C8">
              <w:rPr>
                <w:rFonts w:ascii="Aptos" w:hAnsi="Aptos" w:cs="Arial"/>
                <w:b/>
                <w:sz w:val="22"/>
                <w:szCs w:val="22"/>
              </w:rPr>
              <w:t>Progammes</w:t>
            </w:r>
            <w:proofErr w:type="spellEnd"/>
            <w:r w:rsidR="0009710F" w:rsidRPr="004A03C8">
              <w:rPr>
                <w:rFonts w:ascii="Aptos" w:hAnsi="Aptos" w:cs="Arial"/>
                <w:b/>
                <w:sz w:val="22"/>
                <w:szCs w:val="22"/>
              </w:rPr>
              <w:t xml:space="preserve"> Officer (PGT/Online/Short Courses)</w:t>
            </w:r>
          </w:p>
        </w:tc>
      </w:tr>
      <w:tr w:rsidR="00CA4D1C" w:rsidRPr="004A03C8" w14:paraId="274397D1" w14:textId="77777777" w:rsidTr="00BD40D7">
        <w:tc>
          <w:tcPr>
            <w:tcW w:w="2943" w:type="dxa"/>
          </w:tcPr>
          <w:p w14:paraId="740C2ED9" w14:textId="77777777" w:rsidR="00CA4D1C" w:rsidRPr="004A03C8" w:rsidRDefault="00CA4D1C" w:rsidP="00083B74">
            <w:pPr>
              <w:rPr>
                <w:rFonts w:ascii="Aptos" w:hAnsi="Aptos" w:cs="Arial"/>
                <w:b/>
                <w:sz w:val="22"/>
                <w:szCs w:val="22"/>
              </w:rPr>
            </w:pPr>
            <w:r w:rsidRPr="004A03C8">
              <w:rPr>
                <w:rFonts w:ascii="Aptos" w:hAnsi="Aptos" w:cs="Arial"/>
                <w:b/>
                <w:sz w:val="22"/>
                <w:szCs w:val="22"/>
              </w:rPr>
              <w:t>Department/School:</w:t>
            </w:r>
          </w:p>
        </w:tc>
        <w:tc>
          <w:tcPr>
            <w:tcW w:w="5777" w:type="dxa"/>
          </w:tcPr>
          <w:p w14:paraId="126E29BB" w14:textId="77777777" w:rsidR="00CA4D1C" w:rsidRPr="004A03C8" w:rsidRDefault="008713E6" w:rsidP="0062332B">
            <w:pPr>
              <w:rPr>
                <w:rFonts w:ascii="Aptos" w:hAnsi="Aptos" w:cs="Arial"/>
                <w:b/>
                <w:sz w:val="22"/>
                <w:szCs w:val="22"/>
              </w:rPr>
            </w:pPr>
            <w:r w:rsidRPr="004A03C8">
              <w:rPr>
                <w:rFonts w:ascii="Aptos" w:hAnsi="Aptos" w:cs="Arial"/>
                <w:b/>
                <w:sz w:val="22"/>
                <w:szCs w:val="22"/>
              </w:rPr>
              <w:t xml:space="preserve">Faculty of </w:t>
            </w:r>
            <w:r w:rsidR="0062332B" w:rsidRPr="004A03C8">
              <w:rPr>
                <w:rFonts w:ascii="Aptos" w:hAnsi="Aptos" w:cs="Arial"/>
                <w:b/>
                <w:sz w:val="22"/>
                <w:szCs w:val="22"/>
              </w:rPr>
              <w:t>Science</w:t>
            </w:r>
          </w:p>
        </w:tc>
      </w:tr>
      <w:tr w:rsidR="00CA4D1C" w:rsidRPr="004A03C8" w14:paraId="4890C9CF" w14:textId="77777777" w:rsidTr="00BD40D7">
        <w:tc>
          <w:tcPr>
            <w:tcW w:w="2943" w:type="dxa"/>
          </w:tcPr>
          <w:p w14:paraId="6723FF32" w14:textId="77777777" w:rsidR="00CA4D1C" w:rsidRPr="004A03C8" w:rsidRDefault="00CA4D1C" w:rsidP="00083B74">
            <w:pPr>
              <w:rPr>
                <w:rFonts w:ascii="Aptos" w:hAnsi="Aptos" w:cs="Arial"/>
                <w:b/>
                <w:sz w:val="22"/>
                <w:szCs w:val="22"/>
              </w:rPr>
            </w:pPr>
            <w:r w:rsidRPr="004A03C8">
              <w:rPr>
                <w:rFonts w:ascii="Aptos" w:hAnsi="Aptos" w:cs="Arial"/>
                <w:b/>
                <w:sz w:val="22"/>
                <w:szCs w:val="22"/>
              </w:rPr>
              <w:t>Grade:</w:t>
            </w:r>
          </w:p>
        </w:tc>
        <w:tc>
          <w:tcPr>
            <w:tcW w:w="5777" w:type="dxa"/>
          </w:tcPr>
          <w:p w14:paraId="6B020BEF" w14:textId="77777777" w:rsidR="00CA4D1C" w:rsidRPr="004A03C8" w:rsidRDefault="00BE30E1" w:rsidP="00083B74">
            <w:pPr>
              <w:rPr>
                <w:rFonts w:ascii="Aptos" w:hAnsi="Aptos" w:cs="Arial"/>
                <w:b/>
                <w:sz w:val="22"/>
                <w:szCs w:val="22"/>
              </w:rPr>
            </w:pPr>
            <w:r w:rsidRPr="004A03C8">
              <w:rPr>
                <w:rFonts w:ascii="Aptos" w:hAnsi="Aptos" w:cs="Arial"/>
                <w:b/>
                <w:sz w:val="22"/>
                <w:szCs w:val="22"/>
              </w:rPr>
              <w:t>6</w:t>
            </w:r>
          </w:p>
        </w:tc>
      </w:tr>
      <w:tr w:rsidR="00224A24" w:rsidRPr="004A03C8" w14:paraId="1B8DC30F" w14:textId="77777777" w:rsidTr="00BD40D7">
        <w:tc>
          <w:tcPr>
            <w:tcW w:w="2943" w:type="dxa"/>
          </w:tcPr>
          <w:p w14:paraId="759AD8F2" w14:textId="77777777" w:rsidR="00224A24" w:rsidRPr="004A03C8" w:rsidRDefault="00224A24" w:rsidP="00224A24">
            <w:pPr>
              <w:rPr>
                <w:rFonts w:ascii="Aptos" w:hAnsi="Aptos" w:cs="Arial"/>
                <w:b/>
                <w:sz w:val="22"/>
                <w:szCs w:val="22"/>
              </w:rPr>
            </w:pPr>
            <w:r w:rsidRPr="004A03C8">
              <w:rPr>
                <w:rFonts w:ascii="Aptos" w:hAnsi="Aptos" w:cs="Arial"/>
                <w:b/>
                <w:sz w:val="22"/>
                <w:szCs w:val="22"/>
              </w:rPr>
              <w:t>Location:</w:t>
            </w:r>
          </w:p>
        </w:tc>
        <w:tc>
          <w:tcPr>
            <w:tcW w:w="5777" w:type="dxa"/>
          </w:tcPr>
          <w:p w14:paraId="5081B872" w14:textId="77777777" w:rsidR="00224A24" w:rsidRPr="004A03C8" w:rsidRDefault="00224A24" w:rsidP="00224A24">
            <w:pPr>
              <w:rPr>
                <w:rFonts w:ascii="Aptos" w:hAnsi="Aptos" w:cs="Arial"/>
                <w:b/>
                <w:sz w:val="22"/>
                <w:szCs w:val="22"/>
              </w:rPr>
            </w:pPr>
            <w:r w:rsidRPr="004A03C8">
              <w:rPr>
                <w:rFonts w:ascii="Aptos" w:hAnsi="Aptos" w:cs="Arial"/>
                <w:b/>
                <w:sz w:val="22"/>
                <w:szCs w:val="22"/>
              </w:rPr>
              <w:t>Shared Administrative Office</w:t>
            </w:r>
          </w:p>
        </w:tc>
      </w:tr>
    </w:tbl>
    <w:p w14:paraId="2880E187" w14:textId="77777777" w:rsidR="00CA4D1C" w:rsidRPr="004A03C8"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CA4D1C" w:rsidRPr="004A03C8" w14:paraId="317E5C84" w14:textId="77777777" w:rsidTr="00BD40D7">
        <w:tc>
          <w:tcPr>
            <w:tcW w:w="8720" w:type="dxa"/>
          </w:tcPr>
          <w:p w14:paraId="7358D207" w14:textId="77777777" w:rsidR="00CA4D1C" w:rsidRPr="004A03C8" w:rsidRDefault="00CA4D1C" w:rsidP="00083B74">
            <w:pPr>
              <w:rPr>
                <w:rFonts w:ascii="Aptos" w:hAnsi="Aptos" w:cs="Arial"/>
                <w:b/>
                <w:sz w:val="22"/>
                <w:szCs w:val="22"/>
              </w:rPr>
            </w:pPr>
            <w:r w:rsidRPr="004A03C8">
              <w:rPr>
                <w:rFonts w:ascii="Aptos" w:hAnsi="Aptos" w:cs="Arial"/>
                <w:b/>
                <w:sz w:val="22"/>
                <w:szCs w:val="22"/>
              </w:rPr>
              <w:t>Job purpose</w:t>
            </w:r>
          </w:p>
        </w:tc>
      </w:tr>
      <w:tr w:rsidR="00CA4D1C" w:rsidRPr="004A03C8" w14:paraId="7B20C10A" w14:textId="77777777" w:rsidTr="00BD40D7">
        <w:tc>
          <w:tcPr>
            <w:tcW w:w="8720" w:type="dxa"/>
          </w:tcPr>
          <w:p w14:paraId="3719A810" w14:textId="504BCCB2" w:rsidR="00C565CD" w:rsidRPr="004A03C8" w:rsidRDefault="009577A2" w:rsidP="009577A2">
            <w:pPr>
              <w:rPr>
                <w:rFonts w:ascii="Aptos" w:hAnsi="Aptos" w:cs="Arial"/>
                <w:sz w:val="22"/>
                <w:szCs w:val="22"/>
              </w:rPr>
            </w:pPr>
            <w:r w:rsidRPr="004A03C8">
              <w:rPr>
                <w:rFonts w:ascii="Aptos" w:hAnsi="Aptos" w:cs="Arial"/>
                <w:sz w:val="22"/>
                <w:szCs w:val="22"/>
              </w:rPr>
              <w:t xml:space="preserve">The </w:t>
            </w:r>
            <w:r w:rsidR="00F77E7A" w:rsidRPr="004A03C8">
              <w:rPr>
                <w:rFonts w:ascii="Aptos" w:hAnsi="Aptos" w:cs="Arial"/>
                <w:sz w:val="22"/>
                <w:szCs w:val="22"/>
              </w:rPr>
              <w:t>P</w:t>
            </w:r>
            <w:r w:rsidR="008217FC" w:rsidRPr="004A03C8">
              <w:rPr>
                <w:rFonts w:ascii="Aptos" w:hAnsi="Aptos" w:cs="Arial"/>
                <w:sz w:val="22"/>
                <w:szCs w:val="22"/>
              </w:rPr>
              <w:t>rogrammes</w:t>
            </w:r>
            <w:r w:rsidR="00F77E7A" w:rsidRPr="004A03C8">
              <w:rPr>
                <w:rFonts w:ascii="Aptos" w:hAnsi="Aptos" w:cs="Arial"/>
                <w:sz w:val="22"/>
                <w:szCs w:val="22"/>
              </w:rPr>
              <w:t xml:space="preserve"> Officer (Postgraduate Taught</w:t>
            </w:r>
            <w:r w:rsidR="008217FC" w:rsidRPr="004A03C8">
              <w:rPr>
                <w:rFonts w:ascii="Aptos" w:hAnsi="Aptos" w:cs="Arial"/>
                <w:sz w:val="22"/>
                <w:szCs w:val="22"/>
              </w:rPr>
              <w:t xml:space="preserve"> (PGT)</w:t>
            </w:r>
            <w:r w:rsidR="00F77E7A" w:rsidRPr="004A03C8">
              <w:rPr>
                <w:rFonts w:ascii="Aptos" w:hAnsi="Aptos" w:cs="Arial"/>
                <w:sz w:val="22"/>
                <w:szCs w:val="22"/>
              </w:rPr>
              <w:t>, Online and Short Courses) plays a key role in supporting the successful delivery</w:t>
            </w:r>
            <w:r w:rsidR="00BC2ABE" w:rsidRPr="004A03C8">
              <w:rPr>
                <w:rFonts w:ascii="Aptos" w:hAnsi="Aptos" w:cs="Arial"/>
                <w:sz w:val="22"/>
                <w:szCs w:val="22"/>
              </w:rPr>
              <w:t xml:space="preserve"> of the </w:t>
            </w:r>
            <w:proofErr w:type="gramStart"/>
            <w:r w:rsidR="00BC2ABE" w:rsidRPr="004A03C8">
              <w:rPr>
                <w:rFonts w:ascii="Aptos" w:hAnsi="Aptos" w:cs="Arial"/>
                <w:sz w:val="22"/>
                <w:szCs w:val="22"/>
              </w:rPr>
              <w:t>Faculty’s</w:t>
            </w:r>
            <w:proofErr w:type="gramEnd"/>
            <w:r w:rsidR="00BC2ABE" w:rsidRPr="004A03C8">
              <w:rPr>
                <w:rFonts w:ascii="Aptos" w:hAnsi="Aptos" w:cs="Arial"/>
                <w:sz w:val="22"/>
                <w:szCs w:val="22"/>
              </w:rPr>
              <w:t xml:space="preserve"> postgraduate taught portfolio</w:t>
            </w:r>
            <w:r w:rsidR="00127340" w:rsidRPr="004A03C8">
              <w:rPr>
                <w:rFonts w:ascii="Aptos" w:hAnsi="Aptos" w:cs="Arial"/>
                <w:sz w:val="22"/>
                <w:szCs w:val="22"/>
              </w:rPr>
              <w:t xml:space="preserve">. This is a busy role and includes coordinating </w:t>
            </w:r>
            <w:r w:rsidR="00F03539" w:rsidRPr="004A03C8">
              <w:rPr>
                <w:rFonts w:ascii="Aptos" w:hAnsi="Aptos" w:cs="Arial"/>
                <w:sz w:val="22"/>
                <w:szCs w:val="22"/>
              </w:rPr>
              <w:t>course logistics, supporting students, liaising with academic and professional services staff</w:t>
            </w:r>
            <w:r w:rsidR="00DB6A9C" w:rsidRPr="004A03C8">
              <w:rPr>
                <w:rFonts w:ascii="Aptos" w:hAnsi="Aptos" w:cs="Arial"/>
                <w:sz w:val="22"/>
                <w:szCs w:val="22"/>
              </w:rPr>
              <w:t xml:space="preserve"> and contributing to the development and improvement of online learning provision. </w:t>
            </w:r>
            <w:r w:rsidR="009E5D2A" w:rsidRPr="004A03C8">
              <w:rPr>
                <w:rFonts w:ascii="Aptos" w:hAnsi="Aptos" w:cs="Arial"/>
                <w:sz w:val="22"/>
                <w:szCs w:val="22"/>
              </w:rPr>
              <w:t xml:space="preserve">The role requires a proactive, organised and digitally literate individual who can balance multiple </w:t>
            </w:r>
            <w:r w:rsidR="00A157BE" w:rsidRPr="004A03C8">
              <w:rPr>
                <w:rFonts w:ascii="Aptos" w:hAnsi="Aptos" w:cs="Arial"/>
                <w:sz w:val="22"/>
                <w:szCs w:val="22"/>
              </w:rPr>
              <w:t xml:space="preserve">responsibilities whilst enhancing the student experience and supporting strategic growth. </w:t>
            </w:r>
          </w:p>
          <w:p w14:paraId="15E44BCA" w14:textId="77777777" w:rsidR="00971D48" w:rsidRPr="004A03C8" w:rsidRDefault="00971D48" w:rsidP="009577A2">
            <w:pPr>
              <w:rPr>
                <w:rFonts w:ascii="Aptos" w:hAnsi="Aptos" w:cs="Arial"/>
                <w:sz w:val="22"/>
                <w:szCs w:val="22"/>
              </w:rPr>
            </w:pPr>
          </w:p>
          <w:p w14:paraId="03B9E02F" w14:textId="4155F75D" w:rsidR="007677EC" w:rsidRPr="004A03C8" w:rsidRDefault="008C274D" w:rsidP="007677EC">
            <w:pPr>
              <w:rPr>
                <w:rFonts w:ascii="Aptos" w:hAnsi="Aptos" w:cs="Arial"/>
                <w:sz w:val="22"/>
                <w:szCs w:val="22"/>
              </w:rPr>
            </w:pPr>
            <w:r w:rsidRPr="004A03C8">
              <w:rPr>
                <w:rFonts w:ascii="Aptos" w:hAnsi="Aptos" w:cs="Arial"/>
                <w:sz w:val="22"/>
                <w:szCs w:val="22"/>
              </w:rPr>
              <w:t>(S)he will work</w:t>
            </w:r>
            <w:r w:rsidR="00971D48" w:rsidRPr="004A03C8">
              <w:rPr>
                <w:rFonts w:ascii="Aptos" w:hAnsi="Aptos" w:cs="Arial"/>
                <w:sz w:val="22"/>
                <w:szCs w:val="22"/>
              </w:rPr>
              <w:t xml:space="preserve"> closely with the Programmes Manager (Operations) </w:t>
            </w:r>
            <w:r w:rsidR="000F00CA" w:rsidRPr="004A03C8">
              <w:rPr>
                <w:rFonts w:ascii="Aptos" w:hAnsi="Aptos" w:cs="Arial"/>
                <w:sz w:val="22"/>
                <w:szCs w:val="22"/>
              </w:rPr>
              <w:t xml:space="preserve">to provide key support in areas of work such as Academic Appeals, Individual Mitigating Circumstances and the coordination of Programme Handbooks and in collaboration with </w:t>
            </w:r>
            <w:r w:rsidR="00971D48" w:rsidRPr="004A03C8">
              <w:rPr>
                <w:rFonts w:ascii="Aptos" w:hAnsi="Aptos" w:cs="Arial"/>
                <w:sz w:val="22"/>
                <w:szCs w:val="22"/>
              </w:rPr>
              <w:t>other Programmes Officers to provide management and operational assistance for the Faculty’s Taught Programmes Team including cover for Programme Administrator absence / leave and troubleshooting emergent issues</w:t>
            </w:r>
            <w:r w:rsidR="000F00CA" w:rsidRPr="004A03C8">
              <w:rPr>
                <w:rFonts w:ascii="Aptos" w:hAnsi="Aptos" w:cs="Arial"/>
                <w:sz w:val="22"/>
                <w:szCs w:val="22"/>
              </w:rPr>
              <w:t>.</w:t>
            </w:r>
            <w:r w:rsidR="008217FC" w:rsidRPr="004A03C8">
              <w:rPr>
                <w:rFonts w:ascii="Aptos" w:hAnsi="Aptos" w:cs="Arial"/>
                <w:sz w:val="22"/>
                <w:szCs w:val="22"/>
              </w:rPr>
              <w:t xml:space="preserve"> </w:t>
            </w:r>
            <w:r w:rsidR="000F00CA" w:rsidRPr="004A03C8">
              <w:rPr>
                <w:rFonts w:ascii="Aptos" w:hAnsi="Aptos" w:cs="Arial"/>
                <w:sz w:val="22"/>
                <w:szCs w:val="22"/>
              </w:rPr>
              <w:t>The postholder w</w:t>
            </w:r>
            <w:r w:rsidR="008217FC" w:rsidRPr="004A03C8">
              <w:rPr>
                <w:rFonts w:ascii="Aptos" w:hAnsi="Aptos" w:cs="Arial"/>
                <w:sz w:val="22"/>
                <w:szCs w:val="22"/>
              </w:rPr>
              <w:t xml:space="preserve">ill </w:t>
            </w:r>
            <w:r w:rsidR="000F00CA" w:rsidRPr="004A03C8">
              <w:rPr>
                <w:rFonts w:ascii="Aptos" w:hAnsi="Aptos" w:cs="Arial"/>
                <w:sz w:val="22"/>
                <w:szCs w:val="22"/>
              </w:rPr>
              <w:t>be central to p</w:t>
            </w:r>
            <w:r w:rsidR="00BB06FA" w:rsidRPr="004A03C8">
              <w:rPr>
                <w:rFonts w:ascii="Aptos" w:hAnsi="Aptos" w:cs="Arial"/>
                <w:sz w:val="22"/>
                <w:szCs w:val="22"/>
              </w:rPr>
              <w:t>roviding</w:t>
            </w:r>
            <w:r w:rsidR="004262A7" w:rsidRPr="004A03C8">
              <w:rPr>
                <w:rFonts w:ascii="Aptos" w:hAnsi="Aptos" w:cs="Arial"/>
                <w:sz w:val="22"/>
                <w:szCs w:val="22"/>
              </w:rPr>
              <w:t xml:space="preserve"> key support</w:t>
            </w:r>
            <w:r w:rsidR="000328C4" w:rsidRPr="004A03C8">
              <w:rPr>
                <w:rFonts w:ascii="Aptos" w:hAnsi="Aptos" w:cs="Arial"/>
                <w:sz w:val="22"/>
                <w:szCs w:val="22"/>
              </w:rPr>
              <w:t xml:space="preserve"> </w:t>
            </w:r>
            <w:r w:rsidR="004262A7" w:rsidRPr="004A03C8">
              <w:rPr>
                <w:rFonts w:ascii="Aptos" w:hAnsi="Aptos" w:cs="Arial"/>
                <w:sz w:val="22"/>
                <w:szCs w:val="22"/>
              </w:rPr>
              <w:t xml:space="preserve">in all Postgraduate matters and facilitating the smooth integration of PG-TAR </w:t>
            </w:r>
            <w:r w:rsidR="008B502F" w:rsidRPr="004A03C8">
              <w:rPr>
                <w:rFonts w:ascii="Aptos" w:hAnsi="Aptos" w:cs="Arial"/>
                <w:sz w:val="22"/>
                <w:szCs w:val="22"/>
              </w:rPr>
              <w:t>(assessme</w:t>
            </w:r>
            <w:r w:rsidR="00E2490C" w:rsidRPr="004A03C8">
              <w:rPr>
                <w:rFonts w:ascii="Aptos" w:hAnsi="Aptos" w:cs="Arial"/>
                <w:sz w:val="22"/>
                <w:szCs w:val="22"/>
              </w:rPr>
              <w:t xml:space="preserve">nt) </w:t>
            </w:r>
            <w:r w:rsidR="004262A7" w:rsidRPr="004A03C8">
              <w:rPr>
                <w:rFonts w:ascii="Aptos" w:hAnsi="Aptos" w:cs="Arial"/>
                <w:sz w:val="22"/>
                <w:szCs w:val="22"/>
              </w:rPr>
              <w:t xml:space="preserve">regulations whilst liaising with Academic Registry to ensure </w:t>
            </w:r>
            <w:proofErr w:type="spellStart"/>
            <w:proofErr w:type="gramStart"/>
            <w:r w:rsidR="004262A7" w:rsidRPr="004A03C8">
              <w:rPr>
                <w:rFonts w:ascii="Aptos" w:hAnsi="Aptos" w:cs="Arial"/>
                <w:sz w:val="22"/>
                <w:szCs w:val="22"/>
              </w:rPr>
              <w:t>compliance</w:t>
            </w:r>
            <w:r w:rsidR="0045328C" w:rsidRPr="004A03C8">
              <w:rPr>
                <w:rFonts w:ascii="Aptos" w:hAnsi="Aptos" w:cs="Arial"/>
                <w:sz w:val="22"/>
                <w:szCs w:val="22"/>
              </w:rPr>
              <w:t>.</w:t>
            </w:r>
            <w:r w:rsidR="004F515F" w:rsidRPr="004A03C8">
              <w:rPr>
                <w:rFonts w:ascii="Aptos" w:hAnsi="Aptos" w:cs="Arial"/>
                <w:sz w:val="22"/>
                <w:szCs w:val="22"/>
              </w:rPr>
              <w:t>The</w:t>
            </w:r>
            <w:proofErr w:type="spellEnd"/>
            <w:proofErr w:type="gramEnd"/>
            <w:r w:rsidR="004F515F" w:rsidRPr="004A03C8">
              <w:rPr>
                <w:rFonts w:ascii="Aptos" w:hAnsi="Aptos" w:cs="Arial"/>
                <w:sz w:val="22"/>
                <w:szCs w:val="22"/>
              </w:rPr>
              <w:t xml:space="preserve"> postholder may also </w:t>
            </w:r>
            <w:r w:rsidR="000F00CA" w:rsidRPr="004A03C8">
              <w:rPr>
                <w:rFonts w:ascii="Aptos" w:hAnsi="Aptos" w:cs="Arial"/>
                <w:sz w:val="22"/>
                <w:szCs w:val="22"/>
              </w:rPr>
              <w:t>be involved in</w:t>
            </w:r>
            <w:r w:rsidR="007677EC" w:rsidRPr="004A03C8">
              <w:rPr>
                <w:rFonts w:ascii="Aptos" w:hAnsi="Aptos" w:cs="Arial"/>
                <w:sz w:val="22"/>
                <w:szCs w:val="22"/>
              </w:rPr>
              <w:t xml:space="preserve"> specific projects which relate to </w:t>
            </w:r>
            <w:r w:rsidR="000F00CA" w:rsidRPr="004A03C8">
              <w:rPr>
                <w:rFonts w:ascii="Aptos" w:hAnsi="Aptos" w:cs="Arial"/>
                <w:sz w:val="22"/>
                <w:szCs w:val="22"/>
              </w:rPr>
              <w:t>their</w:t>
            </w:r>
            <w:r w:rsidR="007677EC" w:rsidRPr="004A03C8">
              <w:rPr>
                <w:rFonts w:ascii="Aptos" w:hAnsi="Aptos" w:cs="Arial"/>
                <w:sz w:val="22"/>
                <w:szCs w:val="22"/>
              </w:rPr>
              <w:t xml:space="preserve"> functional area and may span both undergraduate and postgraduate teams. </w:t>
            </w:r>
          </w:p>
          <w:p w14:paraId="3674CC34" w14:textId="77777777" w:rsidR="000F00CA" w:rsidRPr="004A03C8" w:rsidRDefault="000F00CA" w:rsidP="007677EC">
            <w:pPr>
              <w:rPr>
                <w:rFonts w:ascii="Aptos" w:hAnsi="Aptos" w:cs="Arial"/>
                <w:sz w:val="22"/>
                <w:szCs w:val="22"/>
              </w:rPr>
            </w:pPr>
          </w:p>
          <w:p w14:paraId="16C0856C" w14:textId="05A341A7" w:rsidR="0037466B" w:rsidRPr="004A03C8" w:rsidRDefault="000F00CA" w:rsidP="009577A2">
            <w:pPr>
              <w:rPr>
                <w:rFonts w:ascii="Aptos" w:hAnsi="Aptos" w:cs="Arial"/>
                <w:sz w:val="22"/>
                <w:szCs w:val="22"/>
              </w:rPr>
            </w:pPr>
            <w:r w:rsidRPr="004A03C8">
              <w:rPr>
                <w:rFonts w:ascii="Aptos" w:hAnsi="Aptos" w:cs="Arial"/>
                <w:sz w:val="22"/>
                <w:szCs w:val="22"/>
              </w:rPr>
              <w:t xml:space="preserve">With a focus on postgraduate taught courses (including online and short courses) (S)he will actively assist in systematic development in these areas whilst maintaining operational efficiency. This would include functions such as ensuring that current services are efficient, effective and adapt to changing circumstances whilst monitoring student engagement, progress and feedback on online platforms, identifying issues and supporting intervention strategies in collaboration with academic leads to inform the continuous improvement of course design and delivery. </w:t>
            </w:r>
          </w:p>
          <w:p w14:paraId="45DE2C45" w14:textId="77777777" w:rsidR="000F00CA" w:rsidRPr="004A03C8" w:rsidRDefault="000F00CA" w:rsidP="009577A2">
            <w:pPr>
              <w:rPr>
                <w:rFonts w:ascii="Aptos" w:hAnsi="Aptos" w:cs="Arial"/>
                <w:sz w:val="22"/>
                <w:szCs w:val="22"/>
              </w:rPr>
            </w:pPr>
          </w:p>
          <w:p w14:paraId="26518938" w14:textId="48F0C1E2" w:rsidR="00BC6125" w:rsidRPr="004A03C8" w:rsidRDefault="00BC6125" w:rsidP="00BC6125">
            <w:pPr>
              <w:rPr>
                <w:rFonts w:ascii="Aptos" w:hAnsi="Aptos" w:cs="Arial"/>
                <w:sz w:val="22"/>
                <w:szCs w:val="22"/>
              </w:rPr>
            </w:pPr>
            <w:r w:rsidRPr="004A03C8">
              <w:rPr>
                <w:rFonts w:ascii="Aptos" w:hAnsi="Aptos" w:cs="Arial"/>
                <w:sz w:val="22"/>
                <w:szCs w:val="22"/>
              </w:rPr>
              <w:t xml:space="preserve">This is a busy and varied role involving daily communication with academic staff and students, so the postholder needs to have excellent organisational skills, demonstrate good use of initiative, and </w:t>
            </w:r>
            <w:proofErr w:type="gramStart"/>
            <w:r w:rsidRPr="004A03C8">
              <w:rPr>
                <w:rFonts w:ascii="Aptos" w:hAnsi="Aptos" w:cs="Arial"/>
                <w:sz w:val="22"/>
                <w:szCs w:val="22"/>
              </w:rPr>
              <w:t>have the ability to</w:t>
            </w:r>
            <w:proofErr w:type="gramEnd"/>
            <w:r w:rsidRPr="004A03C8">
              <w:rPr>
                <w:rFonts w:ascii="Aptos" w:hAnsi="Aptos" w:cs="Arial"/>
                <w:sz w:val="22"/>
                <w:szCs w:val="22"/>
              </w:rPr>
              <w:t xml:space="preserve"> multitask and prioritise. Although members of the team have individual areas of responsibility, a team-based approach is essential to ensure that every member of the team is fully conversant with processes and procedures and able to contribute effectively to any activity within the team. </w:t>
            </w:r>
            <w:r w:rsidR="007677EC" w:rsidRPr="004A03C8">
              <w:rPr>
                <w:rFonts w:ascii="Aptos" w:hAnsi="Aptos" w:cs="Arial"/>
                <w:sz w:val="22"/>
                <w:szCs w:val="22"/>
              </w:rPr>
              <w:t xml:space="preserve">An interest in technology would be an advantage in this role, along with knowledge of Post Graduate Taught programme </w:t>
            </w:r>
            <w:proofErr w:type="spellStart"/>
            <w:proofErr w:type="gramStart"/>
            <w:r w:rsidR="007677EC" w:rsidRPr="004A03C8">
              <w:rPr>
                <w:rFonts w:ascii="Aptos" w:hAnsi="Aptos" w:cs="Arial"/>
                <w:sz w:val="22"/>
                <w:szCs w:val="22"/>
              </w:rPr>
              <w:t>administration.</w:t>
            </w:r>
            <w:r w:rsidRPr="004A03C8">
              <w:rPr>
                <w:rFonts w:ascii="Aptos" w:hAnsi="Aptos" w:cs="Arial"/>
                <w:sz w:val="22"/>
                <w:szCs w:val="22"/>
              </w:rPr>
              <w:t>The</w:t>
            </w:r>
            <w:proofErr w:type="spellEnd"/>
            <w:proofErr w:type="gramEnd"/>
            <w:r w:rsidRPr="004A03C8">
              <w:rPr>
                <w:rFonts w:ascii="Aptos" w:hAnsi="Aptos" w:cs="Arial"/>
                <w:sz w:val="22"/>
                <w:szCs w:val="22"/>
              </w:rPr>
              <w:t xml:space="preserve"> postholder must be able to work to tight deadlines on their own initiative, and to learn new systems and procedures rapidly.</w:t>
            </w:r>
          </w:p>
          <w:p w14:paraId="72CB44F1" w14:textId="5CCCF304" w:rsidR="009577A2" w:rsidRPr="004A03C8" w:rsidRDefault="009577A2" w:rsidP="00C8315A">
            <w:pPr>
              <w:rPr>
                <w:rFonts w:ascii="Aptos" w:hAnsi="Aptos" w:cs="Arial"/>
                <w:iCs/>
                <w:sz w:val="22"/>
                <w:szCs w:val="22"/>
              </w:rPr>
            </w:pPr>
          </w:p>
        </w:tc>
      </w:tr>
    </w:tbl>
    <w:p w14:paraId="329AA7A0" w14:textId="77777777" w:rsidR="00CA4D1C" w:rsidRPr="004A03C8" w:rsidRDefault="00CA4D1C" w:rsidP="00083B74">
      <w:pPr>
        <w:rPr>
          <w:rFonts w:ascii="Aptos" w:hAnsi="Aptos" w:cs="Arial"/>
          <w:sz w:val="22"/>
          <w:szCs w:val="22"/>
        </w:rPr>
      </w:pPr>
    </w:p>
    <w:p w14:paraId="68ED07CF" w14:textId="77777777" w:rsidR="008217FC" w:rsidRPr="004A03C8" w:rsidRDefault="008217F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4A03C8" w14:paraId="704C1F05" w14:textId="77777777" w:rsidTr="00BD40D7">
        <w:tc>
          <w:tcPr>
            <w:tcW w:w="8755" w:type="dxa"/>
          </w:tcPr>
          <w:p w14:paraId="721D7CDD" w14:textId="77777777" w:rsidR="00CA4D1C" w:rsidRPr="004A03C8" w:rsidRDefault="00CA4D1C" w:rsidP="00083B74">
            <w:pPr>
              <w:rPr>
                <w:rFonts w:ascii="Aptos" w:hAnsi="Aptos" w:cs="Arial"/>
                <w:b/>
                <w:sz w:val="22"/>
                <w:szCs w:val="22"/>
              </w:rPr>
            </w:pPr>
            <w:r w:rsidRPr="004A03C8">
              <w:rPr>
                <w:rFonts w:ascii="Aptos" w:hAnsi="Aptos" w:cs="Arial"/>
                <w:b/>
                <w:sz w:val="22"/>
                <w:szCs w:val="22"/>
              </w:rPr>
              <w:lastRenderedPageBreak/>
              <w:t xml:space="preserve">Source and nature of management provided </w:t>
            </w:r>
          </w:p>
        </w:tc>
      </w:tr>
      <w:tr w:rsidR="00CA4D1C" w:rsidRPr="004A03C8" w14:paraId="7933A88F" w14:textId="77777777" w:rsidTr="00BD40D7">
        <w:tc>
          <w:tcPr>
            <w:tcW w:w="8755" w:type="dxa"/>
          </w:tcPr>
          <w:p w14:paraId="35DF437B" w14:textId="2611F9BD" w:rsidR="002E579F" w:rsidRPr="004A03C8" w:rsidRDefault="002E579F" w:rsidP="002E579F">
            <w:pPr>
              <w:rPr>
                <w:rFonts w:ascii="Aptos" w:hAnsi="Aptos" w:cs="Arial"/>
                <w:i/>
                <w:sz w:val="22"/>
                <w:szCs w:val="22"/>
              </w:rPr>
            </w:pPr>
            <w:r w:rsidRPr="004A03C8">
              <w:rPr>
                <w:rFonts w:ascii="Aptos" w:hAnsi="Aptos" w:cs="Arial"/>
                <w:sz w:val="22"/>
                <w:szCs w:val="22"/>
                <w:lang w:val="en" w:eastAsia="en-GB"/>
              </w:rPr>
              <w:t>Programmes Manager (Operations), with input from the Faculty Assistant Registrar</w:t>
            </w:r>
            <w:r w:rsidR="004A03C8">
              <w:rPr>
                <w:rFonts w:ascii="Aptos" w:hAnsi="Aptos" w:cs="Arial"/>
                <w:sz w:val="22"/>
                <w:szCs w:val="22"/>
                <w:lang w:val="en" w:eastAsia="en-GB"/>
              </w:rPr>
              <w:t>, Faculty Business and Product Development Manager</w:t>
            </w:r>
            <w:r w:rsidR="004D0627" w:rsidRPr="004A03C8">
              <w:rPr>
                <w:rFonts w:ascii="Aptos" w:hAnsi="Aptos" w:cs="Arial"/>
                <w:sz w:val="22"/>
                <w:szCs w:val="22"/>
                <w:lang w:val="en" w:eastAsia="en-GB"/>
              </w:rPr>
              <w:t xml:space="preserve"> and the Director(s) of </w:t>
            </w:r>
            <w:r w:rsidR="004A03C8">
              <w:rPr>
                <w:rFonts w:ascii="Aptos" w:hAnsi="Aptos" w:cs="Arial"/>
                <w:sz w:val="22"/>
                <w:szCs w:val="22"/>
                <w:lang w:val="en" w:eastAsia="en-GB"/>
              </w:rPr>
              <w:t>Operations</w:t>
            </w:r>
            <w:r w:rsidRPr="004A03C8">
              <w:rPr>
                <w:rFonts w:ascii="Aptos" w:hAnsi="Aptos" w:cs="Arial"/>
                <w:sz w:val="22"/>
                <w:szCs w:val="22"/>
                <w:lang w:val="en" w:eastAsia="en-GB"/>
              </w:rPr>
              <w:t>.</w:t>
            </w:r>
          </w:p>
          <w:p w14:paraId="7AFEA062" w14:textId="0E4B416B" w:rsidR="002E579F" w:rsidRPr="004A03C8" w:rsidRDefault="002E579F" w:rsidP="007452A6">
            <w:pPr>
              <w:rPr>
                <w:rFonts w:ascii="Aptos" w:hAnsi="Aptos" w:cs="Arial"/>
                <w:sz w:val="22"/>
                <w:szCs w:val="22"/>
                <w:lang w:val="en" w:eastAsia="en-GB"/>
              </w:rPr>
            </w:pPr>
            <w:r w:rsidRPr="004A03C8">
              <w:rPr>
                <w:rFonts w:ascii="Aptos" w:hAnsi="Aptos" w:cs="Arial"/>
                <w:noProof/>
                <w:sz w:val="22"/>
                <w:szCs w:val="22"/>
                <w:lang w:val="en" w:eastAsia="en-GB"/>
              </w:rPr>
              <mc:AlternateContent>
                <mc:Choice Requires="wpg">
                  <w:drawing>
                    <wp:anchor distT="0" distB="0" distL="114300" distR="114300" simplePos="0" relativeHeight="251664384" behindDoc="0" locked="0" layoutInCell="1" allowOverlap="1" wp14:anchorId="6DC95E2C" wp14:editId="123142DF">
                      <wp:simplePos x="0" y="0"/>
                      <wp:positionH relativeFrom="column">
                        <wp:posOffset>1601470</wp:posOffset>
                      </wp:positionH>
                      <wp:positionV relativeFrom="paragraph">
                        <wp:posOffset>170180</wp:posOffset>
                      </wp:positionV>
                      <wp:extent cx="1948180" cy="1849755"/>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1948180" cy="1849755"/>
                                <a:chOff x="0" y="0"/>
                                <a:chExt cx="1948180" cy="1849755"/>
                              </a:xfrm>
                            </wpg:grpSpPr>
                            <pic:pic xmlns:pic="http://schemas.openxmlformats.org/drawingml/2006/picture">
                              <pic:nvPicPr>
                                <pic:cNvPr id="2" name="Picture 2"/>
                                <pic:cNvPicPr>
                                  <a:picLocks noChangeAspect="1"/>
                                </pic:cNvPicPr>
                              </pic:nvPicPr>
                              <pic:blipFill rotWithShape="1">
                                <a:blip r:embed="rId9">
                                  <a:extLst>
                                    <a:ext uri="{28A0092B-C50C-407E-A947-70E740481C1C}">
                                      <a14:useLocalDpi xmlns:a14="http://schemas.microsoft.com/office/drawing/2010/main" val="0"/>
                                    </a:ext>
                                  </a:extLst>
                                </a:blip>
                                <a:srcRect b="37340"/>
                                <a:stretch/>
                              </pic:blipFill>
                              <pic:spPr bwMode="auto">
                                <a:xfrm>
                                  <a:off x="0" y="0"/>
                                  <a:ext cx="1948180" cy="12115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3"/>
                                <pic:cNvPicPr>
                                  <a:picLocks noChangeAspect="1"/>
                                </pic:cNvPicPr>
                              </pic:nvPicPr>
                              <pic:blipFill rotWithShape="1">
                                <a:blip r:embed="rId9">
                                  <a:extLst>
                                    <a:ext uri="{28A0092B-C50C-407E-A947-70E740481C1C}">
                                      <a14:useLocalDpi xmlns:a14="http://schemas.microsoft.com/office/drawing/2010/main" val="0"/>
                                    </a:ext>
                                  </a:extLst>
                                </a:blip>
                                <a:srcRect t="70542" r="52673"/>
                                <a:stretch/>
                              </pic:blipFill>
                              <pic:spPr bwMode="auto">
                                <a:xfrm>
                                  <a:off x="510540" y="1280160"/>
                                  <a:ext cx="922020" cy="5695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9">
                                  <a:extLst>
                                    <a:ext uri="{28A0092B-C50C-407E-A947-70E740481C1C}">
                                      <a14:useLocalDpi xmlns:a14="http://schemas.microsoft.com/office/drawing/2010/main" val="0"/>
                                    </a:ext>
                                  </a:extLst>
                                </a:blip>
                                <a:srcRect t="18128" b="73990"/>
                                <a:stretch/>
                              </pic:blipFill>
                              <pic:spPr bwMode="auto">
                                <a:xfrm>
                                  <a:off x="0" y="1211580"/>
                                  <a:ext cx="1948180" cy="1524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38426EE" id="Group 5" o:spid="_x0000_s1026" style="position:absolute;margin-left:126.1pt;margin-top:13.4pt;width:153.4pt;height:145.65pt;z-index:251664384" coordsize="19481,184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9481;height:12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">
                        <v:imagedata r:id="rId10" o:title="" cropbottom="24471f"/>
                      </v:shape>
                      <v:shape id="Picture 3" o:spid="_x0000_s1028" type="#_x0000_t75" style="position:absolute;left:5105;top:12801;width:922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">
                        <v:imagedata r:id="rId10" o:title="" croptop="46230f" cropright="34520f"/>
                      </v:shape>
                      <v:shape id="Picture 4" o:spid="_x0000_s1029" type="#_x0000_t75" style="position:absolute;top:12115;width:19481;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">
                        <v:imagedata r:id="rId10" o:title="" croptop="11880f" cropbottom="48490f"/>
                      </v:shape>
                      <w10:wrap type="topAndBottom"/>
                    </v:group>
                  </w:pict>
                </mc:Fallback>
              </mc:AlternateContent>
            </w:r>
          </w:p>
          <w:p w14:paraId="334F0305" w14:textId="626556D7" w:rsidR="007E6852" w:rsidRPr="004A03C8" w:rsidRDefault="007E6852" w:rsidP="002E579F">
            <w:pPr>
              <w:rPr>
                <w:rFonts w:ascii="Aptos" w:hAnsi="Aptos" w:cs="Arial"/>
                <w:i/>
                <w:sz w:val="22"/>
                <w:szCs w:val="22"/>
              </w:rPr>
            </w:pPr>
          </w:p>
        </w:tc>
      </w:tr>
    </w:tbl>
    <w:p w14:paraId="4DD67CAB" w14:textId="77777777" w:rsidR="00CA4D1C" w:rsidRPr="004A03C8"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4A03C8" w14:paraId="2C7ED8BA" w14:textId="77777777" w:rsidTr="00BD40D7">
        <w:tc>
          <w:tcPr>
            <w:tcW w:w="8755" w:type="dxa"/>
          </w:tcPr>
          <w:p w14:paraId="38799CBD" w14:textId="77777777" w:rsidR="00CA4D1C" w:rsidRPr="004A03C8" w:rsidRDefault="00CA4D1C" w:rsidP="00083B74">
            <w:pPr>
              <w:rPr>
                <w:rFonts w:ascii="Aptos" w:hAnsi="Aptos" w:cs="Arial"/>
                <w:b/>
                <w:sz w:val="22"/>
                <w:szCs w:val="22"/>
              </w:rPr>
            </w:pPr>
            <w:r w:rsidRPr="004A03C8">
              <w:rPr>
                <w:rFonts w:ascii="Aptos" w:hAnsi="Aptos" w:cs="Arial"/>
                <w:b/>
                <w:sz w:val="22"/>
                <w:szCs w:val="22"/>
              </w:rPr>
              <w:t>Staff management responsibility</w:t>
            </w:r>
          </w:p>
        </w:tc>
      </w:tr>
      <w:tr w:rsidR="00783312" w:rsidRPr="004A03C8" w14:paraId="3D96470C" w14:textId="77777777" w:rsidTr="00BD40D7">
        <w:tc>
          <w:tcPr>
            <w:tcW w:w="8755" w:type="dxa"/>
          </w:tcPr>
          <w:p w14:paraId="194D17C9" w14:textId="7347D105" w:rsidR="00783312" w:rsidRPr="004A03C8" w:rsidRDefault="0025089D" w:rsidP="00783312">
            <w:pPr>
              <w:rPr>
                <w:rFonts w:ascii="Aptos" w:hAnsi="Aptos" w:cs="Arial"/>
                <w:iCs/>
                <w:sz w:val="22"/>
                <w:szCs w:val="22"/>
              </w:rPr>
            </w:pPr>
            <w:r w:rsidRPr="004A03C8">
              <w:rPr>
                <w:rFonts w:ascii="Aptos" w:hAnsi="Aptos" w:cs="Arial"/>
                <w:sz w:val="22"/>
                <w:szCs w:val="22"/>
              </w:rPr>
              <w:t>Direct Line Management for a taught programme administration team/s</w:t>
            </w:r>
            <w:r w:rsidRPr="004A03C8">
              <w:rPr>
                <w:rFonts w:ascii="Aptos" w:hAnsi="Aptos" w:cs="Arial"/>
                <w:i/>
                <w:sz w:val="22"/>
                <w:szCs w:val="22"/>
              </w:rPr>
              <w:t xml:space="preserve"> </w:t>
            </w:r>
            <w:r w:rsidRPr="004A03C8">
              <w:rPr>
                <w:rFonts w:ascii="Aptos" w:hAnsi="Aptos" w:cs="Arial"/>
                <w:sz w:val="22"/>
                <w:szCs w:val="22"/>
              </w:rPr>
              <w:t>as above</w:t>
            </w:r>
          </w:p>
        </w:tc>
      </w:tr>
    </w:tbl>
    <w:p w14:paraId="493066B5" w14:textId="77777777" w:rsidR="00CA4D1C" w:rsidRPr="004A03C8" w:rsidRDefault="00CA4D1C"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CA4D1C" w:rsidRPr="004A03C8" w14:paraId="35FB2C3A" w14:textId="77777777" w:rsidTr="00BD40D7">
        <w:tc>
          <w:tcPr>
            <w:tcW w:w="8755" w:type="dxa"/>
          </w:tcPr>
          <w:p w14:paraId="60E1154E" w14:textId="77777777" w:rsidR="00CA4D1C" w:rsidRPr="004A03C8" w:rsidRDefault="00CA4D1C" w:rsidP="00083B74">
            <w:pPr>
              <w:rPr>
                <w:rFonts w:ascii="Aptos" w:hAnsi="Aptos" w:cs="Arial"/>
                <w:b/>
                <w:sz w:val="22"/>
                <w:szCs w:val="22"/>
              </w:rPr>
            </w:pPr>
            <w:r w:rsidRPr="004A03C8">
              <w:rPr>
                <w:rFonts w:ascii="Aptos" w:hAnsi="Aptos" w:cs="Arial"/>
                <w:b/>
                <w:sz w:val="22"/>
                <w:szCs w:val="22"/>
              </w:rPr>
              <w:t xml:space="preserve">Special conditions </w:t>
            </w:r>
          </w:p>
        </w:tc>
      </w:tr>
      <w:tr w:rsidR="00CA4D1C" w:rsidRPr="004A03C8" w14:paraId="465676AD" w14:textId="77777777" w:rsidTr="00BD40D7">
        <w:tc>
          <w:tcPr>
            <w:tcW w:w="8755" w:type="dxa"/>
          </w:tcPr>
          <w:p w14:paraId="7FDC6D35" w14:textId="7C2DAD2C" w:rsidR="008713E6" w:rsidRPr="004A03C8" w:rsidRDefault="008217FC" w:rsidP="004F2A9C">
            <w:pPr>
              <w:rPr>
                <w:rFonts w:ascii="Aptos" w:hAnsi="Aptos" w:cs="Arial"/>
                <w:b/>
                <w:sz w:val="22"/>
                <w:szCs w:val="22"/>
              </w:rPr>
            </w:pPr>
            <w:r w:rsidRPr="004A03C8">
              <w:rPr>
                <w:rFonts w:ascii="Aptos" w:hAnsi="Aptos" w:cs="Arial"/>
                <w:sz w:val="22"/>
                <w:szCs w:val="22"/>
              </w:rPr>
              <w:t>W</w:t>
            </w:r>
            <w:r w:rsidR="00647461" w:rsidRPr="004A03C8">
              <w:rPr>
                <w:rFonts w:ascii="Aptos" w:hAnsi="Aptos" w:cs="Arial"/>
                <w:sz w:val="22"/>
                <w:szCs w:val="22"/>
              </w:rPr>
              <w:t xml:space="preserve">ill from time to time be required to undertake other duties of a similar nature as reasonably required by your line manager.  These may include assisting in the facilitation of CPD activities.  This will form part of your substantive </w:t>
            </w:r>
            <w:proofErr w:type="gramStart"/>
            <w:r w:rsidR="00647461" w:rsidRPr="004A03C8">
              <w:rPr>
                <w:rFonts w:ascii="Aptos" w:hAnsi="Aptos" w:cs="Arial"/>
                <w:sz w:val="22"/>
                <w:szCs w:val="22"/>
              </w:rPr>
              <w:t>role</w:t>
            </w:r>
            <w:proofErr w:type="gramEnd"/>
            <w:r w:rsidR="00647461" w:rsidRPr="004A03C8">
              <w:rPr>
                <w:rFonts w:ascii="Aptos" w:hAnsi="Aptos" w:cs="Arial"/>
                <w:sz w:val="22"/>
                <w:szCs w:val="22"/>
              </w:rPr>
              <w:t xml:space="preserve"> and you will not receive additional payment for these activities.  Annual leave may be restricted during peak workload periods.</w:t>
            </w:r>
          </w:p>
        </w:tc>
      </w:tr>
    </w:tbl>
    <w:p w14:paraId="7E139E64" w14:textId="77777777" w:rsidR="009577A2" w:rsidRPr="004A03C8" w:rsidRDefault="009577A2" w:rsidP="00083B74">
      <w:pPr>
        <w:rPr>
          <w:rFonts w:ascii="Aptos" w:hAnsi="Apto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CA4D1C" w:rsidRPr="004A03C8" w14:paraId="740C0C65" w14:textId="77777777" w:rsidTr="00BD40D7">
        <w:tc>
          <w:tcPr>
            <w:tcW w:w="8755" w:type="dxa"/>
            <w:gridSpan w:val="2"/>
          </w:tcPr>
          <w:p w14:paraId="51B05079" w14:textId="77777777" w:rsidR="00CA4D1C" w:rsidRPr="004A03C8" w:rsidRDefault="00CA4D1C" w:rsidP="00083B74">
            <w:pPr>
              <w:rPr>
                <w:rFonts w:ascii="Aptos" w:hAnsi="Aptos" w:cs="Arial"/>
                <w:b/>
                <w:sz w:val="22"/>
                <w:szCs w:val="22"/>
              </w:rPr>
            </w:pPr>
            <w:r w:rsidRPr="004A03C8">
              <w:rPr>
                <w:rFonts w:ascii="Aptos" w:hAnsi="Aptos" w:cs="Arial"/>
                <w:b/>
                <w:sz w:val="22"/>
                <w:szCs w:val="22"/>
              </w:rPr>
              <w:t xml:space="preserve">Main duties and responsibilities </w:t>
            </w:r>
          </w:p>
        </w:tc>
      </w:tr>
      <w:tr w:rsidR="00CA4D1C" w:rsidRPr="004A03C8" w14:paraId="61799F24" w14:textId="77777777" w:rsidTr="00BC7D8F">
        <w:tc>
          <w:tcPr>
            <w:tcW w:w="468" w:type="dxa"/>
          </w:tcPr>
          <w:p w14:paraId="0D4461C0" w14:textId="77777777" w:rsidR="00CA4D1C" w:rsidRPr="004A03C8" w:rsidRDefault="0027447E" w:rsidP="00083B74">
            <w:pPr>
              <w:rPr>
                <w:rFonts w:ascii="Aptos" w:hAnsi="Aptos" w:cs="Arial"/>
                <w:b/>
                <w:sz w:val="22"/>
                <w:szCs w:val="22"/>
              </w:rPr>
            </w:pPr>
            <w:r w:rsidRPr="004A03C8">
              <w:rPr>
                <w:rFonts w:ascii="Aptos" w:hAnsi="Aptos" w:cs="Arial"/>
                <w:b/>
                <w:sz w:val="22"/>
                <w:szCs w:val="22"/>
              </w:rPr>
              <w:t>1</w:t>
            </w:r>
          </w:p>
        </w:tc>
        <w:tc>
          <w:tcPr>
            <w:tcW w:w="8287" w:type="dxa"/>
          </w:tcPr>
          <w:p w14:paraId="1366BB53" w14:textId="77777777" w:rsidR="009577A2" w:rsidRPr="004A03C8" w:rsidRDefault="009577A2" w:rsidP="00617EBF">
            <w:pPr>
              <w:rPr>
                <w:rFonts w:ascii="Aptos" w:hAnsi="Aptos" w:cs="Arial"/>
                <w:b/>
                <w:sz w:val="22"/>
                <w:szCs w:val="22"/>
              </w:rPr>
            </w:pPr>
            <w:r w:rsidRPr="004A03C8">
              <w:rPr>
                <w:rFonts w:ascii="Aptos" w:hAnsi="Aptos" w:cs="Arial"/>
                <w:b/>
                <w:sz w:val="22"/>
                <w:szCs w:val="22"/>
              </w:rPr>
              <w:t>Leadership and management</w:t>
            </w:r>
          </w:p>
          <w:p w14:paraId="29CEB605" w14:textId="77777777" w:rsidR="004A03C8" w:rsidRPr="004A03C8" w:rsidRDefault="004A03C8" w:rsidP="00617EBF">
            <w:pPr>
              <w:rPr>
                <w:rFonts w:ascii="Aptos" w:hAnsi="Aptos" w:cs="Arial"/>
                <w:b/>
                <w:sz w:val="22"/>
                <w:szCs w:val="22"/>
              </w:rPr>
            </w:pPr>
          </w:p>
          <w:p w14:paraId="1C20C069" w14:textId="77777777" w:rsidR="0014155C" w:rsidRPr="004A03C8" w:rsidRDefault="0014155C" w:rsidP="0014155C">
            <w:pPr>
              <w:numPr>
                <w:ilvl w:val="0"/>
                <w:numId w:val="2"/>
              </w:numPr>
              <w:ind w:hanging="453"/>
              <w:rPr>
                <w:rFonts w:ascii="Aptos" w:hAnsi="Aptos" w:cs="Arial"/>
                <w:sz w:val="22"/>
                <w:szCs w:val="22"/>
              </w:rPr>
            </w:pPr>
            <w:r w:rsidRPr="004A03C8">
              <w:rPr>
                <w:rFonts w:ascii="Aptos" w:hAnsi="Aptos" w:cs="Arial"/>
                <w:sz w:val="22"/>
                <w:szCs w:val="22"/>
              </w:rPr>
              <w:t>To act as a Line Manager for the team/s of administrators including all aspects of management and development of individual team members and the team as a whole</w:t>
            </w:r>
          </w:p>
          <w:p w14:paraId="2F82304C" w14:textId="77777777" w:rsidR="0014155C" w:rsidRPr="004A03C8" w:rsidRDefault="0014155C" w:rsidP="0014155C">
            <w:pPr>
              <w:numPr>
                <w:ilvl w:val="0"/>
                <w:numId w:val="2"/>
              </w:numPr>
              <w:ind w:hanging="453"/>
              <w:rPr>
                <w:rFonts w:ascii="Aptos" w:hAnsi="Aptos" w:cs="Arial"/>
                <w:sz w:val="22"/>
                <w:szCs w:val="22"/>
              </w:rPr>
            </w:pPr>
            <w:r w:rsidRPr="004A03C8">
              <w:rPr>
                <w:rFonts w:ascii="Aptos" w:hAnsi="Aptos" w:cs="Arial"/>
                <w:sz w:val="22"/>
                <w:szCs w:val="22"/>
              </w:rPr>
              <w:t>Provide leadership in ensuring effective working relationships within the team and with its key stakeholders</w:t>
            </w:r>
          </w:p>
          <w:p w14:paraId="2836363B" w14:textId="77777777" w:rsidR="009577A2" w:rsidRPr="004A03C8" w:rsidRDefault="0014155C" w:rsidP="0014155C">
            <w:pPr>
              <w:numPr>
                <w:ilvl w:val="0"/>
                <w:numId w:val="2"/>
              </w:numPr>
              <w:ind w:hanging="453"/>
              <w:rPr>
                <w:rFonts w:ascii="Aptos" w:hAnsi="Aptos" w:cs="Arial"/>
                <w:sz w:val="22"/>
                <w:szCs w:val="22"/>
              </w:rPr>
            </w:pPr>
            <w:r w:rsidRPr="004A03C8">
              <w:rPr>
                <w:rFonts w:ascii="Aptos" w:hAnsi="Aptos" w:cs="Arial"/>
                <w:sz w:val="22"/>
                <w:szCs w:val="22"/>
              </w:rPr>
              <w:t>Take a leading role in the recruitment, induction, probation and training of new team members</w:t>
            </w:r>
          </w:p>
          <w:p w14:paraId="3F9F6885" w14:textId="30839745" w:rsidR="004A03C8" w:rsidRPr="004A03C8" w:rsidRDefault="004A03C8" w:rsidP="004A03C8">
            <w:pPr>
              <w:ind w:left="720"/>
              <w:rPr>
                <w:rFonts w:ascii="Aptos" w:hAnsi="Aptos" w:cs="Arial"/>
                <w:sz w:val="22"/>
                <w:szCs w:val="22"/>
              </w:rPr>
            </w:pPr>
          </w:p>
        </w:tc>
      </w:tr>
      <w:tr w:rsidR="00CA4D1C" w:rsidRPr="004A03C8" w14:paraId="53992F60" w14:textId="77777777" w:rsidTr="00BC7D8F">
        <w:tc>
          <w:tcPr>
            <w:tcW w:w="468" w:type="dxa"/>
          </w:tcPr>
          <w:p w14:paraId="11DB0657" w14:textId="77777777" w:rsidR="00CA4D1C" w:rsidRPr="004A03C8" w:rsidRDefault="009A2FFD" w:rsidP="00083B74">
            <w:pPr>
              <w:rPr>
                <w:rFonts w:ascii="Aptos" w:hAnsi="Aptos" w:cs="Arial"/>
                <w:b/>
                <w:sz w:val="22"/>
                <w:szCs w:val="22"/>
              </w:rPr>
            </w:pPr>
            <w:r w:rsidRPr="004A03C8">
              <w:rPr>
                <w:rFonts w:ascii="Aptos" w:hAnsi="Aptos" w:cs="Arial"/>
                <w:b/>
                <w:sz w:val="22"/>
                <w:szCs w:val="22"/>
              </w:rPr>
              <w:t>2</w:t>
            </w:r>
          </w:p>
        </w:tc>
        <w:tc>
          <w:tcPr>
            <w:tcW w:w="8287" w:type="dxa"/>
          </w:tcPr>
          <w:p w14:paraId="1A8EFE6A" w14:textId="77777777" w:rsidR="009577A2" w:rsidRPr="004A03C8" w:rsidRDefault="009577A2" w:rsidP="009577A2">
            <w:pPr>
              <w:jc w:val="both"/>
              <w:rPr>
                <w:rFonts w:ascii="Aptos" w:hAnsi="Aptos" w:cs="Arial"/>
                <w:b/>
                <w:sz w:val="22"/>
                <w:szCs w:val="22"/>
              </w:rPr>
            </w:pPr>
            <w:r w:rsidRPr="004A03C8">
              <w:rPr>
                <w:rFonts w:ascii="Aptos" w:hAnsi="Aptos" w:cs="Arial"/>
                <w:b/>
                <w:sz w:val="22"/>
                <w:szCs w:val="22"/>
              </w:rPr>
              <w:t>Support for Teaching and Administration</w:t>
            </w:r>
          </w:p>
          <w:p w14:paraId="49E5C7E3" w14:textId="77777777" w:rsidR="004A03C8" w:rsidRPr="004A03C8" w:rsidRDefault="004A03C8" w:rsidP="009577A2">
            <w:pPr>
              <w:jc w:val="both"/>
              <w:rPr>
                <w:rFonts w:ascii="Aptos" w:hAnsi="Aptos" w:cs="Arial"/>
                <w:b/>
                <w:sz w:val="22"/>
                <w:szCs w:val="22"/>
              </w:rPr>
            </w:pPr>
          </w:p>
          <w:p w14:paraId="7AC2F4EE" w14:textId="77777777" w:rsidR="00C4061E" w:rsidRPr="004A03C8" w:rsidRDefault="00C4061E" w:rsidP="008217FC">
            <w:pPr>
              <w:pStyle w:val="ListParagraph"/>
              <w:numPr>
                <w:ilvl w:val="0"/>
                <w:numId w:val="3"/>
              </w:numPr>
              <w:rPr>
                <w:rFonts w:ascii="Aptos" w:hAnsi="Aptos" w:cs="Arial"/>
                <w:sz w:val="22"/>
                <w:szCs w:val="22"/>
              </w:rPr>
            </w:pPr>
            <w:r w:rsidRPr="004A03C8">
              <w:rPr>
                <w:rFonts w:ascii="Aptos" w:hAnsi="Aptos" w:cs="Arial"/>
                <w:sz w:val="22"/>
                <w:szCs w:val="22"/>
              </w:rPr>
              <w:t>W</w:t>
            </w:r>
            <w:r w:rsidR="009577A2" w:rsidRPr="004A03C8">
              <w:rPr>
                <w:rFonts w:ascii="Aptos" w:hAnsi="Aptos" w:cs="Arial"/>
                <w:sz w:val="22"/>
                <w:szCs w:val="22"/>
              </w:rPr>
              <w:t xml:space="preserve">ork with the </w:t>
            </w:r>
            <w:r w:rsidR="00E321A0" w:rsidRPr="004A03C8">
              <w:rPr>
                <w:rFonts w:ascii="Aptos" w:hAnsi="Aptos" w:cs="Arial"/>
                <w:sz w:val="22"/>
                <w:szCs w:val="22"/>
              </w:rPr>
              <w:t>Programmes</w:t>
            </w:r>
            <w:r w:rsidR="009577A2" w:rsidRPr="004A03C8">
              <w:rPr>
                <w:rFonts w:ascii="Aptos" w:hAnsi="Aptos" w:cs="Arial"/>
                <w:sz w:val="22"/>
                <w:szCs w:val="22"/>
              </w:rPr>
              <w:t xml:space="preserve"> Manager</w:t>
            </w:r>
            <w:r w:rsidR="003476C2" w:rsidRPr="004A03C8">
              <w:rPr>
                <w:rFonts w:ascii="Aptos" w:hAnsi="Aptos" w:cs="Arial"/>
                <w:sz w:val="22"/>
                <w:szCs w:val="22"/>
              </w:rPr>
              <w:t xml:space="preserve"> (Operations)</w:t>
            </w:r>
            <w:r w:rsidR="009577A2" w:rsidRPr="004A03C8">
              <w:rPr>
                <w:rFonts w:ascii="Aptos" w:hAnsi="Aptos" w:cs="Arial"/>
                <w:sz w:val="22"/>
                <w:szCs w:val="22"/>
              </w:rPr>
              <w:t xml:space="preserve"> to monitor/develop/implement </w:t>
            </w:r>
            <w:r w:rsidR="009851BE" w:rsidRPr="004A03C8">
              <w:rPr>
                <w:rFonts w:ascii="Aptos" w:hAnsi="Aptos" w:cs="Arial"/>
                <w:sz w:val="22"/>
                <w:szCs w:val="22"/>
              </w:rPr>
              <w:t>a</w:t>
            </w:r>
            <w:r w:rsidR="009577A2" w:rsidRPr="004A03C8">
              <w:rPr>
                <w:rFonts w:ascii="Aptos" w:hAnsi="Aptos" w:cs="Arial"/>
                <w:sz w:val="22"/>
                <w:szCs w:val="22"/>
              </w:rPr>
              <w:t xml:space="preserve"> set of common core business processes, standardised on best practice to support the </w:t>
            </w:r>
            <w:r w:rsidR="00E321A0" w:rsidRPr="004A03C8">
              <w:rPr>
                <w:rFonts w:ascii="Aptos" w:hAnsi="Aptos" w:cs="Arial"/>
                <w:sz w:val="22"/>
                <w:szCs w:val="22"/>
              </w:rPr>
              <w:t>taught programmes</w:t>
            </w:r>
            <w:r w:rsidR="009577A2" w:rsidRPr="004A03C8">
              <w:rPr>
                <w:rFonts w:ascii="Aptos" w:hAnsi="Aptos" w:cs="Arial"/>
                <w:sz w:val="22"/>
                <w:szCs w:val="22"/>
              </w:rPr>
              <w:t xml:space="preserve"> </w:t>
            </w:r>
            <w:r w:rsidRPr="004A03C8">
              <w:rPr>
                <w:rFonts w:ascii="Aptos" w:hAnsi="Aptos" w:cs="Arial"/>
                <w:sz w:val="22"/>
                <w:szCs w:val="22"/>
              </w:rPr>
              <w:t>student life cycle</w:t>
            </w:r>
          </w:p>
          <w:p w14:paraId="28F2CFC8" w14:textId="54605AFE" w:rsidR="00EF446F" w:rsidRPr="004A03C8" w:rsidRDefault="00EF446F" w:rsidP="008217FC">
            <w:pPr>
              <w:pStyle w:val="ListParagraph"/>
              <w:numPr>
                <w:ilvl w:val="0"/>
                <w:numId w:val="3"/>
              </w:numPr>
              <w:rPr>
                <w:rFonts w:ascii="Aptos" w:hAnsi="Aptos" w:cs="Arial"/>
                <w:sz w:val="22"/>
                <w:szCs w:val="22"/>
              </w:rPr>
            </w:pPr>
            <w:r w:rsidRPr="004A03C8">
              <w:rPr>
                <w:rFonts w:ascii="Aptos" w:hAnsi="Aptos" w:cs="Arial"/>
                <w:sz w:val="22"/>
                <w:szCs w:val="22"/>
              </w:rPr>
              <w:t xml:space="preserve">Support the </w:t>
            </w:r>
            <w:r w:rsidR="008F3ADF" w:rsidRPr="004A03C8">
              <w:rPr>
                <w:rFonts w:ascii="Aptos" w:hAnsi="Aptos" w:cs="Arial"/>
                <w:sz w:val="22"/>
                <w:szCs w:val="22"/>
              </w:rPr>
              <w:t>Programmes Manager (Operations) as directed in areas of work to meet business demands.</w:t>
            </w:r>
          </w:p>
          <w:p w14:paraId="243B5928" w14:textId="77777777" w:rsidR="009577A2" w:rsidRPr="004A03C8" w:rsidRDefault="00C4061E" w:rsidP="008217FC">
            <w:pPr>
              <w:pStyle w:val="ListParagraph"/>
              <w:numPr>
                <w:ilvl w:val="0"/>
                <w:numId w:val="3"/>
              </w:numPr>
              <w:rPr>
                <w:rFonts w:ascii="Aptos" w:hAnsi="Aptos" w:cs="Arial"/>
                <w:sz w:val="22"/>
                <w:szCs w:val="22"/>
              </w:rPr>
            </w:pPr>
            <w:r w:rsidRPr="004A03C8">
              <w:rPr>
                <w:rFonts w:ascii="Aptos" w:hAnsi="Aptos" w:cs="Arial"/>
                <w:sz w:val="22"/>
                <w:szCs w:val="22"/>
              </w:rPr>
              <w:t>U</w:t>
            </w:r>
            <w:r w:rsidR="009577A2" w:rsidRPr="004A03C8">
              <w:rPr>
                <w:rFonts w:ascii="Aptos" w:hAnsi="Aptos" w:cs="Arial"/>
                <w:sz w:val="22"/>
                <w:szCs w:val="22"/>
              </w:rPr>
              <w:t xml:space="preserve">ndertake regular </w:t>
            </w:r>
            <w:r w:rsidRPr="004A03C8">
              <w:rPr>
                <w:rFonts w:ascii="Aptos" w:hAnsi="Aptos" w:cs="Arial"/>
                <w:sz w:val="22"/>
                <w:szCs w:val="22"/>
              </w:rPr>
              <w:t xml:space="preserve">process </w:t>
            </w:r>
            <w:r w:rsidR="009577A2" w:rsidRPr="004A03C8">
              <w:rPr>
                <w:rFonts w:ascii="Aptos" w:hAnsi="Aptos" w:cs="Arial"/>
                <w:sz w:val="22"/>
                <w:szCs w:val="22"/>
              </w:rPr>
              <w:t>reviews to ensure continuous improvement</w:t>
            </w:r>
          </w:p>
          <w:p w14:paraId="13D80F67" w14:textId="77777777" w:rsidR="009577A2" w:rsidRPr="004A03C8" w:rsidRDefault="009577A2" w:rsidP="008217FC">
            <w:pPr>
              <w:pStyle w:val="ListParagraph"/>
              <w:numPr>
                <w:ilvl w:val="0"/>
                <w:numId w:val="3"/>
              </w:numPr>
              <w:rPr>
                <w:rFonts w:ascii="Aptos" w:hAnsi="Aptos" w:cs="Arial"/>
                <w:sz w:val="22"/>
                <w:szCs w:val="22"/>
              </w:rPr>
            </w:pPr>
            <w:r w:rsidRPr="004A03C8">
              <w:rPr>
                <w:rFonts w:ascii="Aptos" w:hAnsi="Aptos" w:cs="Arial"/>
                <w:sz w:val="22"/>
                <w:szCs w:val="22"/>
              </w:rPr>
              <w:t xml:space="preserve">Develop and apply knowledge of </w:t>
            </w:r>
            <w:proofErr w:type="gramStart"/>
            <w:r w:rsidRPr="004A03C8">
              <w:rPr>
                <w:rFonts w:ascii="Aptos" w:hAnsi="Aptos" w:cs="Arial"/>
                <w:sz w:val="22"/>
                <w:szCs w:val="22"/>
              </w:rPr>
              <w:t>University</w:t>
            </w:r>
            <w:proofErr w:type="gramEnd"/>
            <w:r w:rsidRPr="004A03C8">
              <w:rPr>
                <w:rFonts w:ascii="Aptos" w:hAnsi="Aptos" w:cs="Arial"/>
                <w:sz w:val="22"/>
                <w:szCs w:val="22"/>
              </w:rPr>
              <w:t xml:space="preserve"> policies, regulations and procedures as they relate to </w:t>
            </w:r>
            <w:r w:rsidR="00E413F4" w:rsidRPr="004A03C8">
              <w:rPr>
                <w:rFonts w:ascii="Aptos" w:hAnsi="Aptos" w:cs="Arial"/>
                <w:sz w:val="22"/>
                <w:szCs w:val="22"/>
              </w:rPr>
              <w:t>taught programmes</w:t>
            </w:r>
            <w:r w:rsidRPr="004A03C8">
              <w:rPr>
                <w:rFonts w:ascii="Aptos" w:hAnsi="Aptos" w:cs="Arial"/>
                <w:sz w:val="22"/>
                <w:szCs w:val="22"/>
              </w:rPr>
              <w:t xml:space="preserve"> provision and advise team members, academic staff and students accordingly</w:t>
            </w:r>
          </w:p>
          <w:p w14:paraId="62D39AE9" w14:textId="77777777" w:rsidR="009577A2" w:rsidRPr="004A03C8" w:rsidRDefault="00E413F4" w:rsidP="008217FC">
            <w:pPr>
              <w:pStyle w:val="ListParagraph"/>
              <w:numPr>
                <w:ilvl w:val="0"/>
                <w:numId w:val="3"/>
              </w:numPr>
              <w:rPr>
                <w:rFonts w:ascii="Aptos" w:hAnsi="Aptos" w:cs="Arial"/>
                <w:sz w:val="22"/>
                <w:szCs w:val="22"/>
              </w:rPr>
            </w:pPr>
            <w:r w:rsidRPr="004A03C8">
              <w:rPr>
                <w:rFonts w:ascii="Aptos" w:hAnsi="Aptos" w:cs="Arial"/>
                <w:sz w:val="22"/>
                <w:szCs w:val="22"/>
                <w:lang w:eastAsia="en-GB"/>
              </w:rPr>
              <w:lastRenderedPageBreak/>
              <w:t>Oversee</w:t>
            </w:r>
            <w:r w:rsidR="009577A2" w:rsidRPr="004A03C8">
              <w:rPr>
                <w:rFonts w:ascii="Aptos" w:hAnsi="Aptos" w:cs="Arial"/>
                <w:sz w:val="22"/>
                <w:szCs w:val="22"/>
                <w:lang w:eastAsia="en-GB"/>
              </w:rPr>
              <w:t xml:space="preserve"> the production</w:t>
            </w:r>
            <w:r w:rsidRPr="004A03C8">
              <w:rPr>
                <w:rFonts w:ascii="Aptos" w:hAnsi="Aptos" w:cs="Arial"/>
                <w:sz w:val="22"/>
                <w:szCs w:val="22"/>
                <w:lang w:eastAsia="en-GB"/>
              </w:rPr>
              <w:t xml:space="preserve"> and maintenance of core programme information including</w:t>
            </w:r>
            <w:r w:rsidR="009577A2" w:rsidRPr="004A03C8">
              <w:rPr>
                <w:rFonts w:ascii="Aptos" w:hAnsi="Aptos" w:cs="Arial"/>
                <w:sz w:val="22"/>
                <w:szCs w:val="22"/>
                <w:lang w:eastAsia="en-GB"/>
              </w:rPr>
              <w:t xml:space="preserve"> programme handbooks</w:t>
            </w:r>
          </w:p>
          <w:p w14:paraId="6AEADB32" w14:textId="77777777" w:rsidR="00E413F4" w:rsidRPr="004A03C8" w:rsidRDefault="00E413F4" w:rsidP="008217FC">
            <w:pPr>
              <w:pStyle w:val="ListParagraph"/>
              <w:numPr>
                <w:ilvl w:val="0"/>
                <w:numId w:val="3"/>
              </w:numPr>
              <w:rPr>
                <w:rFonts w:ascii="Aptos" w:hAnsi="Aptos" w:cs="Arial"/>
                <w:sz w:val="22"/>
                <w:szCs w:val="22"/>
              </w:rPr>
            </w:pPr>
            <w:r w:rsidRPr="004A03C8">
              <w:rPr>
                <w:rFonts w:ascii="Aptos" w:hAnsi="Aptos" w:cs="Arial"/>
                <w:sz w:val="22"/>
                <w:szCs w:val="22"/>
              </w:rPr>
              <w:t>Identify and resolve complex issues relating to student progression and programme eligibility</w:t>
            </w:r>
          </w:p>
          <w:p w14:paraId="142FFB4D" w14:textId="77777777" w:rsidR="009A2FFD" w:rsidRPr="004A03C8" w:rsidRDefault="00E413F4" w:rsidP="008217FC">
            <w:pPr>
              <w:pStyle w:val="ListParagraph"/>
              <w:numPr>
                <w:ilvl w:val="0"/>
                <w:numId w:val="3"/>
              </w:numPr>
              <w:rPr>
                <w:rFonts w:ascii="Aptos" w:hAnsi="Aptos" w:cs="Arial"/>
                <w:sz w:val="22"/>
                <w:szCs w:val="22"/>
              </w:rPr>
            </w:pPr>
            <w:r w:rsidRPr="004A03C8">
              <w:rPr>
                <w:rFonts w:ascii="Aptos" w:hAnsi="Aptos" w:cs="Arial"/>
                <w:sz w:val="22"/>
                <w:szCs w:val="22"/>
              </w:rPr>
              <w:t>P</w:t>
            </w:r>
            <w:r w:rsidR="009577A2" w:rsidRPr="004A03C8">
              <w:rPr>
                <w:rFonts w:ascii="Aptos" w:hAnsi="Aptos" w:cs="Arial"/>
                <w:sz w:val="22"/>
                <w:szCs w:val="22"/>
              </w:rPr>
              <w:t>rovide administrative support for th</w:t>
            </w:r>
            <w:r w:rsidRPr="004A03C8">
              <w:rPr>
                <w:rFonts w:ascii="Aptos" w:hAnsi="Aptos" w:cs="Arial"/>
                <w:sz w:val="22"/>
                <w:szCs w:val="22"/>
              </w:rPr>
              <w:t>e Virtual Learning Environment (</w:t>
            </w:r>
            <w:r w:rsidR="009577A2" w:rsidRPr="004A03C8">
              <w:rPr>
                <w:rFonts w:ascii="Aptos" w:hAnsi="Aptos" w:cs="Arial"/>
                <w:sz w:val="22"/>
                <w:szCs w:val="22"/>
              </w:rPr>
              <w:t>Moodle</w:t>
            </w:r>
            <w:r w:rsidRPr="004A03C8">
              <w:rPr>
                <w:rFonts w:ascii="Aptos" w:hAnsi="Aptos" w:cs="Arial"/>
                <w:sz w:val="22"/>
                <w:szCs w:val="22"/>
              </w:rPr>
              <w:t>), as required</w:t>
            </w:r>
          </w:p>
          <w:p w14:paraId="0FC863E9" w14:textId="77777777" w:rsidR="00236516" w:rsidRPr="004A03C8" w:rsidRDefault="00236516" w:rsidP="008217FC">
            <w:pPr>
              <w:pStyle w:val="ListParagraph"/>
              <w:numPr>
                <w:ilvl w:val="0"/>
                <w:numId w:val="3"/>
              </w:numPr>
              <w:rPr>
                <w:rFonts w:ascii="Aptos" w:hAnsi="Aptos" w:cs="Arial"/>
                <w:sz w:val="22"/>
                <w:szCs w:val="22"/>
              </w:rPr>
            </w:pPr>
            <w:r w:rsidRPr="004A03C8">
              <w:rPr>
                <w:rFonts w:ascii="Aptos" w:hAnsi="Aptos" w:cs="Arial"/>
                <w:sz w:val="22"/>
                <w:szCs w:val="22"/>
              </w:rPr>
              <w:t>Identify and resolve complex issues relating to student progression and programme eligibility</w:t>
            </w:r>
          </w:p>
          <w:p w14:paraId="1E6133C8" w14:textId="11F55285" w:rsidR="008217FC" w:rsidRPr="004A03C8" w:rsidRDefault="008217FC" w:rsidP="008217FC">
            <w:pPr>
              <w:pStyle w:val="ListBullet"/>
              <w:numPr>
                <w:ilvl w:val="0"/>
                <w:numId w:val="3"/>
              </w:numPr>
              <w:rPr>
                <w:rFonts w:ascii="Aptos" w:hAnsi="Aptos"/>
              </w:rPr>
            </w:pPr>
            <w:r w:rsidRPr="004A03C8">
              <w:rPr>
                <w:rFonts w:ascii="Aptos" w:hAnsi="Aptos"/>
              </w:rPr>
              <w:t>Monitor student engagement and progress on online platforms, flagging issues and supporting intervention strategies in collaboration with academic leads</w:t>
            </w:r>
          </w:p>
          <w:p w14:paraId="36220EA9" w14:textId="55D20B76" w:rsidR="00236516" w:rsidRPr="004A03C8" w:rsidRDefault="008217FC" w:rsidP="004A03C8">
            <w:pPr>
              <w:pStyle w:val="ListBullet"/>
              <w:numPr>
                <w:ilvl w:val="0"/>
                <w:numId w:val="3"/>
              </w:numPr>
              <w:rPr>
                <w:rFonts w:ascii="Aptos" w:hAnsi="Aptos"/>
              </w:rPr>
            </w:pPr>
            <w:r w:rsidRPr="004A03C8">
              <w:rPr>
                <w:rFonts w:ascii="Aptos" w:hAnsi="Aptos"/>
              </w:rPr>
              <w:t>Champion a positive and inclusive learning environment by providing high-quality support and guidance tailored to the needs of diverse online learner cohorts.</w:t>
            </w:r>
          </w:p>
        </w:tc>
      </w:tr>
      <w:tr w:rsidR="009577A2" w:rsidRPr="004A03C8" w14:paraId="0DED1EFE" w14:textId="77777777" w:rsidTr="00BC7D8F">
        <w:tc>
          <w:tcPr>
            <w:tcW w:w="468" w:type="dxa"/>
          </w:tcPr>
          <w:p w14:paraId="36BB68BE" w14:textId="77777777" w:rsidR="009577A2" w:rsidRPr="004A03C8" w:rsidRDefault="00C4061E" w:rsidP="00083B74">
            <w:pPr>
              <w:rPr>
                <w:rFonts w:ascii="Aptos" w:hAnsi="Aptos" w:cs="Arial"/>
                <w:b/>
                <w:sz w:val="22"/>
                <w:szCs w:val="22"/>
              </w:rPr>
            </w:pPr>
            <w:r w:rsidRPr="004A03C8">
              <w:rPr>
                <w:rFonts w:ascii="Aptos" w:hAnsi="Aptos" w:cs="Arial"/>
                <w:b/>
                <w:sz w:val="22"/>
                <w:szCs w:val="22"/>
              </w:rPr>
              <w:lastRenderedPageBreak/>
              <w:t>3</w:t>
            </w:r>
          </w:p>
        </w:tc>
        <w:tc>
          <w:tcPr>
            <w:tcW w:w="8287" w:type="dxa"/>
          </w:tcPr>
          <w:p w14:paraId="4EAE05F5" w14:textId="77777777" w:rsidR="00211A07" w:rsidRPr="004A03C8" w:rsidRDefault="009577A2" w:rsidP="00211A07">
            <w:pPr>
              <w:rPr>
                <w:rFonts w:ascii="Aptos" w:hAnsi="Aptos" w:cs="Arial"/>
                <w:b/>
                <w:sz w:val="22"/>
                <w:szCs w:val="22"/>
              </w:rPr>
            </w:pPr>
            <w:r w:rsidRPr="004A03C8">
              <w:rPr>
                <w:rFonts w:ascii="Aptos" w:hAnsi="Aptos" w:cs="Arial"/>
                <w:b/>
                <w:sz w:val="22"/>
                <w:szCs w:val="22"/>
              </w:rPr>
              <w:t>Assessment</w:t>
            </w:r>
          </w:p>
          <w:p w14:paraId="140B1421" w14:textId="77777777" w:rsidR="004A03C8" w:rsidRPr="004A03C8" w:rsidRDefault="004A03C8" w:rsidP="00211A07">
            <w:pPr>
              <w:rPr>
                <w:rFonts w:ascii="Aptos" w:hAnsi="Aptos" w:cs="Arial"/>
                <w:b/>
                <w:sz w:val="22"/>
                <w:szCs w:val="22"/>
              </w:rPr>
            </w:pPr>
          </w:p>
          <w:p w14:paraId="69225741" w14:textId="1F36C927" w:rsidR="00BC6125" w:rsidRPr="004A03C8" w:rsidRDefault="00BC6125" w:rsidP="00BC6125">
            <w:pPr>
              <w:rPr>
                <w:rFonts w:ascii="Aptos" w:hAnsi="Aptos" w:cs="Arial"/>
                <w:bCs/>
                <w:sz w:val="22"/>
                <w:szCs w:val="22"/>
              </w:rPr>
            </w:pPr>
            <w:r w:rsidRPr="004A03C8">
              <w:rPr>
                <w:rFonts w:ascii="Aptos" w:hAnsi="Aptos" w:cs="Arial"/>
                <w:bCs/>
                <w:sz w:val="22"/>
                <w:szCs w:val="22"/>
              </w:rPr>
              <w:t>Gain expert knowledge across the portfolio of taught programmes to be able to:</w:t>
            </w:r>
          </w:p>
          <w:p w14:paraId="657A4C00"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Assist in the production of an assessment schedule for each assessment period, incorporating deadlines/key dates.</w:t>
            </w:r>
          </w:p>
          <w:p w14:paraId="1FC291B7"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Oversee and provide support for all aspects of the assessment process including exam script preparation, engagement of External Examiners, support for Board of Examiners and assessment moderation.</w:t>
            </w:r>
          </w:p>
          <w:p w14:paraId="065CDAAC"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Provide support for the management of the Individual Mitigating Circumstances process, ensuring all decisions are recorded correctly in the student records system (SAMIS).</w:t>
            </w:r>
          </w:p>
          <w:p w14:paraId="333DAD03"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Resolve any problems associated with SAMIS in consultation with the Student Records and Examinations (SREO) team.</w:t>
            </w:r>
          </w:p>
          <w:p w14:paraId="60230C3A"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Check Exam Board paperwork prior to submission to Faculty Board of Studies.</w:t>
            </w:r>
          </w:p>
          <w:p w14:paraId="3B98F97E" w14:textId="77777777" w:rsidR="00BC6125" w:rsidRPr="004A03C8" w:rsidRDefault="00BC6125" w:rsidP="00BC6125">
            <w:pPr>
              <w:pStyle w:val="ListParagraph"/>
              <w:numPr>
                <w:ilvl w:val="0"/>
                <w:numId w:val="4"/>
              </w:numPr>
              <w:ind w:left="263" w:hanging="263"/>
              <w:rPr>
                <w:rFonts w:ascii="Aptos" w:hAnsi="Aptos" w:cs="Arial"/>
                <w:sz w:val="22"/>
                <w:szCs w:val="22"/>
              </w:rPr>
            </w:pPr>
            <w:r w:rsidRPr="004A03C8">
              <w:rPr>
                <w:rFonts w:ascii="Aptos" w:hAnsi="Aptos" w:cs="Arial"/>
                <w:sz w:val="22"/>
                <w:szCs w:val="22"/>
              </w:rPr>
              <w:t>Oversee the management of archiving in accordance with the University retention policy.</w:t>
            </w:r>
          </w:p>
          <w:p w14:paraId="3DDACCBC" w14:textId="54801C35" w:rsidR="009577A2" w:rsidRPr="004A03C8" w:rsidRDefault="009577A2" w:rsidP="008217FC">
            <w:pPr>
              <w:rPr>
                <w:rFonts w:ascii="Aptos" w:hAnsi="Aptos" w:cs="Arial"/>
                <w:sz w:val="22"/>
                <w:szCs w:val="22"/>
              </w:rPr>
            </w:pPr>
          </w:p>
        </w:tc>
      </w:tr>
      <w:tr w:rsidR="00FF37C6" w:rsidRPr="004A03C8" w14:paraId="227F472E" w14:textId="77777777" w:rsidTr="002D5C9A">
        <w:tc>
          <w:tcPr>
            <w:tcW w:w="468" w:type="dxa"/>
            <w:tcBorders>
              <w:top w:val="single" w:sz="6" w:space="0" w:color="auto"/>
              <w:bottom w:val="single" w:sz="6" w:space="0" w:color="auto"/>
            </w:tcBorders>
          </w:tcPr>
          <w:p w14:paraId="5CCAAFD1" w14:textId="77777777" w:rsidR="00FF37C6" w:rsidRPr="004A03C8" w:rsidRDefault="00C4061E" w:rsidP="002D5C9A">
            <w:pPr>
              <w:rPr>
                <w:rFonts w:ascii="Aptos" w:hAnsi="Aptos" w:cs="Arial"/>
                <w:b/>
                <w:sz w:val="22"/>
                <w:szCs w:val="22"/>
              </w:rPr>
            </w:pPr>
            <w:r w:rsidRPr="004A03C8">
              <w:rPr>
                <w:rFonts w:ascii="Aptos" w:hAnsi="Aptos" w:cs="Arial"/>
                <w:b/>
                <w:sz w:val="22"/>
                <w:szCs w:val="22"/>
              </w:rPr>
              <w:t>4</w:t>
            </w:r>
          </w:p>
        </w:tc>
        <w:tc>
          <w:tcPr>
            <w:tcW w:w="8287" w:type="dxa"/>
            <w:tcBorders>
              <w:top w:val="single" w:sz="6" w:space="0" w:color="auto"/>
              <w:bottom w:val="single" w:sz="6" w:space="0" w:color="auto"/>
            </w:tcBorders>
          </w:tcPr>
          <w:p w14:paraId="66C7D1F2" w14:textId="77777777" w:rsidR="00FF37C6" w:rsidRPr="004A03C8" w:rsidRDefault="00935AD2" w:rsidP="00FF37C6">
            <w:pPr>
              <w:ind w:left="383" w:hanging="284"/>
              <w:rPr>
                <w:rFonts w:ascii="Aptos" w:hAnsi="Aptos" w:cs="Arial"/>
                <w:b/>
                <w:sz w:val="22"/>
                <w:szCs w:val="22"/>
              </w:rPr>
            </w:pPr>
            <w:r w:rsidRPr="004A03C8">
              <w:rPr>
                <w:rFonts w:ascii="Aptos" w:hAnsi="Aptos" w:cs="Arial"/>
                <w:b/>
                <w:sz w:val="22"/>
                <w:szCs w:val="22"/>
              </w:rPr>
              <w:t>Projects</w:t>
            </w:r>
          </w:p>
          <w:p w14:paraId="673CB7BA" w14:textId="77777777" w:rsidR="004A03C8" w:rsidRPr="004A03C8" w:rsidRDefault="004A03C8" w:rsidP="00FF37C6">
            <w:pPr>
              <w:ind w:left="383" w:hanging="284"/>
              <w:rPr>
                <w:rFonts w:ascii="Aptos" w:hAnsi="Aptos" w:cs="Arial"/>
                <w:b/>
                <w:sz w:val="22"/>
                <w:szCs w:val="22"/>
              </w:rPr>
            </w:pPr>
          </w:p>
          <w:p w14:paraId="1ACE15C5" w14:textId="49473260" w:rsidR="0059096B" w:rsidRPr="004A03C8" w:rsidRDefault="0059096B" w:rsidP="008217FC">
            <w:pPr>
              <w:pStyle w:val="ListParagraph"/>
              <w:numPr>
                <w:ilvl w:val="0"/>
                <w:numId w:val="5"/>
              </w:numPr>
              <w:rPr>
                <w:rFonts w:ascii="Aptos" w:hAnsi="Aptos" w:cs="Arial"/>
                <w:sz w:val="22"/>
                <w:szCs w:val="22"/>
              </w:rPr>
            </w:pPr>
            <w:r w:rsidRPr="004A03C8">
              <w:rPr>
                <w:rFonts w:ascii="Aptos" w:hAnsi="Aptos" w:cs="Arial"/>
                <w:sz w:val="22"/>
                <w:szCs w:val="22"/>
              </w:rPr>
              <w:t>Lead projects relating to programme administration, as directed by the Programme Manager</w:t>
            </w:r>
            <w:r w:rsidR="003476C2" w:rsidRPr="004A03C8">
              <w:rPr>
                <w:rFonts w:ascii="Aptos" w:hAnsi="Aptos" w:cs="Arial"/>
                <w:sz w:val="22"/>
                <w:szCs w:val="22"/>
              </w:rPr>
              <w:t xml:space="preserve"> (Operations)</w:t>
            </w:r>
            <w:r w:rsidRPr="004A03C8">
              <w:rPr>
                <w:rFonts w:ascii="Aptos" w:hAnsi="Aptos" w:cs="Arial"/>
                <w:sz w:val="22"/>
                <w:szCs w:val="22"/>
              </w:rPr>
              <w:t xml:space="preserve">, </w:t>
            </w:r>
            <w:r w:rsidR="007452A6" w:rsidRPr="004A03C8">
              <w:rPr>
                <w:rFonts w:ascii="Aptos" w:hAnsi="Aptos" w:cs="Arial"/>
                <w:sz w:val="22"/>
                <w:szCs w:val="22"/>
              </w:rPr>
              <w:t>Faculty Assistant Registrar</w:t>
            </w:r>
            <w:r w:rsidRPr="004A03C8">
              <w:rPr>
                <w:rFonts w:ascii="Aptos" w:hAnsi="Aptos" w:cs="Arial"/>
                <w:sz w:val="22"/>
                <w:szCs w:val="22"/>
              </w:rPr>
              <w:t xml:space="preserve"> and/or Director of </w:t>
            </w:r>
            <w:r w:rsidR="008217FC" w:rsidRPr="004A03C8">
              <w:rPr>
                <w:rFonts w:ascii="Aptos" w:hAnsi="Aptos" w:cs="Arial"/>
                <w:sz w:val="22"/>
                <w:szCs w:val="22"/>
              </w:rPr>
              <w:t>Operations</w:t>
            </w:r>
          </w:p>
          <w:p w14:paraId="6F25ECC6" w14:textId="77777777" w:rsidR="0059096B" w:rsidRPr="004A03C8" w:rsidRDefault="0059096B" w:rsidP="008217FC">
            <w:pPr>
              <w:pStyle w:val="ListParagraph"/>
              <w:numPr>
                <w:ilvl w:val="0"/>
                <w:numId w:val="5"/>
              </w:numPr>
              <w:rPr>
                <w:rFonts w:ascii="Aptos" w:hAnsi="Aptos" w:cs="Arial"/>
                <w:sz w:val="22"/>
                <w:szCs w:val="22"/>
              </w:rPr>
            </w:pPr>
            <w:r w:rsidRPr="004A03C8">
              <w:rPr>
                <w:rFonts w:ascii="Aptos" w:hAnsi="Aptos" w:cs="Arial"/>
                <w:sz w:val="22"/>
                <w:szCs w:val="22"/>
              </w:rPr>
              <w:t>Attend user groups or other cross-University meetings as a representative of the Faculty’s Taught Programmes Team</w:t>
            </w:r>
          </w:p>
          <w:p w14:paraId="2B44E485" w14:textId="1B6508FF" w:rsidR="008217FC" w:rsidRPr="004A03C8" w:rsidRDefault="00CA4E0D" w:rsidP="008217FC">
            <w:pPr>
              <w:pStyle w:val="ListParagraph"/>
              <w:numPr>
                <w:ilvl w:val="0"/>
                <w:numId w:val="5"/>
              </w:numPr>
              <w:rPr>
                <w:rFonts w:ascii="Aptos" w:hAnsi="Aptos" w:cs="Arial"/>
                <w:sz w:val="22"/>
                <w:szCs w:val="22"/>
              </w:rPr>
            </w:pPr>
            <w:r w:rsidRPr="004A03C8">
              <w:rPr>
                <w:rFonts w:ascii="Aptos" w:hAnsi="Aptos" w:cs="Arial"/>
                <w:sz w:val="22"/>
                <w:szCs w:val="22"/>
              </w:rPr>
              <w:t>To take the lead in one or more specific areas of programme administration, and be available to resolve queries and train colleagues when the need arises</w:t>
            </w:r>
          </w:p>
          <w:p w14:paraId="23A19B3A" w14:textId="77103E7D" w:rsidR="008217FC" w:rsidRPr="004A03C8" w:rsidRDefault="008217FC" w:rsidP="008217FC">
            <w:pPr>
              <w:pStyle w:val="ListBullet"/>
              <w:numPr>
                <w:ilvl w:val="0"/>
                <w:numId w:val="5"/>
              </w:numPr>
              <w:rPr>
                <w:rFonts w:ascii="Aptos" w:hAnsi="Aptos"/>
              </w:rPr>
            </w:pPr>
            <w:r w:rsidRPr="004A03C8">
              <w:rPr>
                <w:rFonts w:ascii="Aptos" w:hAnsi="Aptos"/>
              </w:rPr>
              <w:t xml:space="preserve">Assist in gathering and </w:t>
            </w:r>
            <w:proofErr w:type="spellStart"/>
            <w:r w:rsidRPr="004A03C8">
              <w:rPr>
                <w:rFonts w:ascii="Aptos" w:hAnsi="Aptos"/>
              </w:rPr>
              <w:t>analysing</w:t>
            </w:r>
            <w:proofErr w:type="spellEnd"/>
            <w:r w:rsidRPr="004A03C8">
              <w:rPr>
                <w:rFonts w:ascii="Aptos" w:hAnsi="Aptos"/>
              </w:rPr>
              <w:t xml:space="preserve"> student feedback to inform continuous improvement of course design and delivery.</w:t>
            </w:r>
          </w:p>
          <w:p w14:paraId="51CC42EE" w14:textId="4711A4B7" w:rsidR="008217FC" w:rsidRPr="004A03C8" w:rsidRDefault="008217FC" w:rsidP="008217FC">
            <w:pPr>
              <w:pStyle w:val="ListBullet"/>
              <w:numPr>
                <w:ilvl w:val="0"/>
                <w:numId w:val="5"/>
              </w:numPr>
              <w:rPr>
                <w:rFonts w:ascii="Aptos" w:hAnsi="Aptos"/>
              </w:rPr>
            </w:pPr>
            <w:proofErr w:type="spellStart"/>
            <w:r w:rsidRPr="004A03C8">
              <w:rPr>
                <w:rFonts w:ascii="Aptos" w:hAnsi="Aptos"/>
              </w:rPr>
              <w:t>Contribute</w:t>
            </w:r>
            <w:proofErr w:type="spellEnd"/>
            <w:r w:rsidRPr="004A03C8">
              <w:rPr>
                <w:rFonts w:ascii="Aptos" w:hAnsi="Aptos"/>
              </w:rPr>
              <w:t xml:space="preserve"> to marketing and recruitment efforts by supporting the creation and distribution of course promotional materials, event coordination, and applicant communications.</w:t>
            </w:r>
          </w:p>
          <w:p w14:paraId="0255E094" w14:textId="6EEF814F" w:rsidR="008217FC" w:rsidRPr="004A03C8" w:rsidRDefault="008217FC" w:rsidP="008217FC">
            <w:pPr>
              <w:pStyle w:val="ListBullet"/>
              <w:numPr>
                <w:ilvl w:val="0"/>
                <w:numId w:val="5"/>
              </w:numPr>
              <w:rPr>
                <w:rFonts w:ascii="Aptos" w:hAnsi="Aptos"/>
              </w:rPr>
            </w:pPr>
            <w:r w:rsidRPr="004A03C8">
              <w:rPr>
                <w:rFonts w:ascii="Aptos" w:hAnsi="Aptos"/>
              </w:rPr>
              <w:t xml:space="preserve">Working with the Faculty’s Product &amp; Business Development </w:t>
            </w:r>
            <w:proofErr w:type="gramStart"/>
            <w:r w:rsidRPr="004A03C8">
              <w:rPr>
                <w:rFonts w:ascii="Aptos" w:hAnsi="Aptos"/>
              </w:rPr>
              <w:t>Manager,  proactively</w:t>
            </w:r>
            <w:proofErr w:type="gramEnd"/>
            <w:r w:rsidRPr="004A03C8">
              <w:rPr>
                <w:rFonts w:ascii="Aptos" w:hAnsi="Aptos"/>
              </w:rPr>
              <w:t xml:space="preserve"> identify and explore new opportunities for course development, learner engagement, and operational efficiencies.</w:t>
            </w:r>
          </w:p>
          <w:p w14:paraId="33953375" w14:textId="1A8E148B" w:rsidR="008217FC" w:rsidRPr="004A03C8" w:rsidRDefault="008217FC" w:rsidP="008217FC">
            <w:pPr>
              <w:pStyle w:val="ListBullet"/>
              <w:numPr>
                <w:ilvl w:val="0"/>
                <w:numId w:val="5"/>
              </w:numPr>
              <w:rPr>
                <w:rFonts w:ascii="Aptos" w:hAnsi="Aptos"/>
              </w:rPr>
            </w:pPr>
            <w:r w:rsidRPr="004A03C8">
              <w:rPr>
                <w:rFonts w:ascii="Aptos" w:hAnsi="Aptos"/>
              </w:rPr>
              <w:lastRenderedPageBreak/>
              <w:t xml:space="preserve">Stay up to date with emerging trends in online education and digital learning </w:t>
            </w:r>
            <w:proofErr w:type="gramStart"/>
            <w:r w:rsidRPr="004A03C8">
              <w:rPr>
                <w:rFonts w:ascii="Aptos" w:hAnsi="Aptos"/>
              </w:rPr>
              <w:t>tools, and</w:t>
            </w:r>
            <w:proofErr w:type="gramEnd"/>
            <w:r w:rsidRPr="004A03C8">
              <w:rPr>
                <w:rFonts w:ascii="Aptos" w:hAnsi="Aptos"/>
              </w:rPr>
              <w:t xml:space="preserve"> contribute to the implementation of new technologies that enhance the student experience.</w:t>
            </w:r>
          </w:p>
          <w:p w14:paraId="7DE3D0FD" w14:textId="3F97FEE1" w:rsidR="008217FC" w:rsidRPr="004A03C8" w:rsidRDefault="008217FC" w:rsidP="008217FC">
            <w:pPr>
              <w:pStyle w:val="ListBullet"/>
              <w:numPr>
                <w:ilvl w:val="0"/>
                <w:numId w:val="5"/>
              </w:numPr>
              <w:rPr>
                <w:rFonts w:ascii="Aptos" w:hAnsi="Aptos"/>
              </w:rPr>
            </w:pPr>
            <w:r w:rsidRPr="004A03C8">
              <w:rPr>
                <w:rFonts w:ascii="Aptos" w:hAnsi="Aptos"/>
              </w:rPr>
              <w:t>E</w:t>
            </w:r>
            <w:r w:rsidRPr="004A03C8">
              <w:rPr>
                <w:rFonts w:ascii="Aptos" w:hAnsi="Aptos"/>
              </w:rPr>
              <w:t>ngage in professional development to build expertise in online course delivery, student support, and educational innovation.</w:t>
            </w:r>
          </w:p>
          <w:p w14:paraId="1CF94957" w14:textId="77777777" w:rsidR="008217FC" w:rsidRPr="004A03C8" w:rsidRDefault="008217FC" w:rsidP="008217FC">
            <w:pPr>
              <w:pStyle w:val="ListParagraph"/>
              <w:rPr>
                <w:rFonts w:ascii="Aptos" w:hAnsi="Aptos" w:cs="Arial"/>
                <w:sz w:val="22"/>
                <w:szCs w:val="22"/>
              </w:rPr>
            </w:pPr>
          </w:p>
        </w:tc>
      </w:tr>
      <w:tr w:rsidR="009577A2" w:rsidRPr="004A03C8" w14:paraId="77AAF904" w14:textId="77777777" w:rsidTr="00BC7D8F">
        <w:tc>
          <w:tcPr>
            <w:tcW w:w="468" w:type="dxa"/>
          </w:tcPr>
          <w:p w14:paraId="70A1A13B" w14:textId="77777777" w:rsidR="009577A2" w:rsidRPr="004A03C8" w:rsidRDefault="00BC6125" w:rsidP="00083B74">
            <w:pPr>
              <w:rPr>
                <w:rFonts w:ascii="Aptos" w:hAnsi="Aptos" w:cs="Arial"/>
                <w:b/>
                <w:sz w:val="22"/>
                <w:szCs w:val="22"/>
              </w:rPr>
            </w:pPr>
            <w:r w:rsidRPr="004A03C8">
              <w:rPr>
                <w:rFonts w:ascii="Aptos" w:hAnsi="Aptos" w:cs="Arial"/>
                <w:b/>
                <w:sz w:val="22"/>
                <w:szCs w:val="22"/>
              </w:rPr>
              <w:lastRenderedPageBreak/>
              <w:t>5</w:t>
            </w:r>
          </w:p>
          <w:p w14:paraId="3C235416" w14:textId="2B61B11F" w:rsidR="00BC6125" w:rsidRPr="004A03C8" w:rsidRDefault="00BC6125" w:rsidP="00083B74">
            <w:pPr>
              <w:rPr>
                <w:rFonts w:ascii="Aptos" w:hAnsi="Aptos" w:cs="Arial"/>
                <w:b/>
                <w:sz w:val="22"/>
                <w:szCs w:val="22"/>
              </w:rPr>
            </w:pPr>
          </w:p>
        </w:tc>
        <w:tc>
          <w:tcPr>
            <w:tcW w:w="8287" w:type="dxa"/>
          </w:tcPr>
          <w:p w14:paraId="325D96CD" w14:textId="77777777" w:rsidR="009577A2" w:rsidRPr="004A03C8" w:rsidRDefault="009577A2" w:rsidP="009577A2">
            <w:pPr>
              <w:rPr>
                <w:rFonts w:ascii="Aptos" w:hAnsi="Aptos" w:cs="Arial"/>
                <w:b/>
                <w:sz w:val="22"/>
                <w:szCs w:val="22"/>
              </w:rPr>
            </w:pPr>
            <w:r w:rsidRPr="004A03C8">
              <w:rPr>
                <w:rFonts w:ascii="Aptos" w:hAnsi="Aptos" w:cs="Arial"/>
                <w:b/>
                <w:sz w:val="22"/>
                <w:szCs w:val="22"/>
              </w:rPr>
              <w:t>Quality Assurance</w:t>
            </w:r>
          </w:p>
          <w:p w14:paraId="7077A28E" w14:textId="77777777" w:rsidR="004A03C8" w:rsidRPr="004A03C8" w:rsidRDefault="004A03C8" w:rsidP="009577A2">
            <w:pPr>
              <w:rPr>
                <w:rFonts w:ascii="Aptos" w:hAnsi="Aptos" w:cs="Arial"/>
                <w:b/>
                <w:sz w:val="22"/>
                <w:szCs w:val="22"/>
              </w:rPr>
            </w:pPr>
          </w:p>
          <w:p w14:paraId="4B6F02E6" w14:textId="77777777" w:rsidR="009577A2" w:rsidRPr="004A03C8" w:rsidRDefault="00822EAA" w:rsidP="00617EBF">
            <w:pPr>
              <w:pStyle w:val="ListParagraph"/>
              <w:numPr>
                <w:ilvl w:val="0"/>
                <w:numId w:val="6"/>
              </w:numPr>
              <w:ind w:hanging="453"/>
              <w:rPr>
                <w:rFonts w:ascii="Aptos" w:hAnsi="Aptos" w:cs="Arial"/>
                <w:sz w:val="22"/>
                <w:szCs w:val="22"/>
              </w:rPr>
            </w:pPr>
            <w:r w:rsidRPr="004A03C8">
              <w:rPr>
                <w:rFonts w:ascii="Aptos" w:hAnsi="Aptos" w:cs="Arial"/>
                <w:sz w:val="22"/>
                <w:szCs w:val="22"/>
              </w:rPr>
              <w:t>U</w:t>
            </w:r>
            <w:r w:rsidR="009577A2" w:rsidRPr="004A03C8">
              <w:rPr>
                <w:rFonts w:ascii="Aptos" w:hAnsi="Aptos" w:cs="Arial"/>
                <w:sz w:val="22"/>
                <w:szCs w:val="22"/>
              </w:rPr>
              <w:t>nderstand relevant Codes of Practice, ensuring that all quality assurance and enhancement requirements are met</w:t>
            </w:r>
          </w:p>
          <w:p w14:paraId="7CCF15E1" w14:textId="77777777" w:rsidR="009577A2" w:rsidRPr="004A03C8" w:rsidRDefault="005A4483" w:rsidP="00617EBF">
            <w:pPr>
              <w:pStyle w:val="ListParagraph"/>
              <w:numPr>
                <w:ilvl w:val="0"/>
                <w:numId w:val="6"/>
              </w:numPr>
              <w:ind w:hanging="453"/>
              <w:rPr>
                <w:rFonts w:ascii="Aptos" w:hAnsi="Aptos" w:cs="Arial"/>
                <w:sz w:val="22"/>
                <w:szCs w:val="22"/>
              </w:rPr>
            </w:pPr>
            <w:r w:rsidRPr="004A03C8">
              <w:rPr>
                <w:rFonts w:ascii="Aptos" w:hAnsi="Aptos" w:cs="Arial"/>
                <w:sz w:val="22"/>
                <w:szCs w:val="22"/>
              </w:rPr>
              <w:t>Develop</w:t>
            </w:r>
            <w:r w:rsidR="009577A2" w:rsidRPr="004A03C8">
              <w:rPr>
                <w:rFonts w:ascii="Aptos" w:hAnsi="Aptos" w:cs="Arial"/>
                <w:sz w:val="22"/>
                <w:szCs w:val="22"/>
              </w:rPr>
              <w:t xml:space="preserve"> an understanding of and contribute to internal and external accreditation processes</w:t>
            </w:r>
          </w:p>
          <w:p w14:paraId="5C0199DE" w14:textId="4478C133" w:rsidR="008217FC" w:rsidRPr="004A03C8" w:rsidRDefault="008217FC" w:rsidP="00617EBF">
            <w:pPr>
              <w:pStyle w:val="ListParagraph"/>
              <w:numPr>
                <w:ilvl w:val="0"/>
                <w:numId w:val="6"/>
              </w:numPr>
              <w:ind w:hanging="453"/>
              <w:rPr>
                <w:rFonts w:ascii="Aptos" w:hAnsi="Aptos" w:cs="Arial"/>
                <w:sz w:val="22"/>
                <w:szCs w:val="22"/>
              </w:rPr>
            </w:pPr>
            <w:r w:rsidRPr="004A03C8">
              <w:rPr>
                <w:rFonts w:ascii="Aptos" w:hAnsi="Aptos"/>
                <w:sz w:val="22"/>
                <w:szCs w:val="22"/>
              </w:rPr>
              <w:t>Support quality assurance processes, including preparation for course reviews, audits, and accreditation requirements.</w:t>
            </w:r>
          </w:p>
          <w:p w14:paraId="07BD41A8" w14:textId="77777777" w:rsidR="009577A2" w:rsidRPr="004A03C8" w:rsidRDefault="00E321A0" w:rsidP="00617EBF">
            <w:pPr>
              <w:pStyle w:val="ListParagraph"/>
              <w:numPr>
                <w:ilvl w:val="0"/>
                <w:numId w:val="6"/>
              </w:numPr>
              <w:ind w:hanging="453"/>
              <w:rPr>
                <w:rFonts w:ascii="Aptos" w:hAnsi="Aptos" w:cs="Arial"/>
                <w:sz w:val="22"/>
                <w:szCs w:val="22"/>
              </w:rPr>
            </w:pPr>
            <w:r w:rsidRPr="004A03C8">
              <w:rPr>
                <w:rFonts w:ascii="Aptos" w:hAnsi="Aptos" w:cs="Arial"/>
                <w:sz w:val="22"/>
                <w:szCs w:val="22"/>
                <w:lang w:eastAsia="en-GB"/>
              </w:rPr>
              <w:t>Be aware of the implications of the Data Protection and Freedom of Information Acts on the processing of student and staff data</w:t>
            </w:r>
          </w:p>
          <w:p w14:paraId="2F876142" w14:textId="77777777" w:rsidR="004A03C8" w:rsidRPr="004A03C8" w:rsidRDefault="004A03C8" w:rsidP="00617EBF">
            <w:pPr>
              <w:pStyle w:val="ListParagraph"/>
              <w:numPr>
                <w:ilvl w:val="0"/>
                <w:numId w:val="6"/>
              </w:numPr>
              <w:ind w:hanging="453"/>
              <w:rPr>
                <w:rFonts w:ascii="Aptos" w:hAnsi="Aptos" w:cs="Arial"/>
                <w:sz w:val="22"/>
                <w:szCs w:val="22"/>
              </w:rPr>
            </w:pPr>
          </w:p>
        </w:tc>
      </w:tr>
      <w:tr w:rsidR="009577A2" w:rsidRPr="004A03C8" w14:paraId="6D2E692F" w14:textId="77777777" w:rsidTr="00BC7D8F">
        <w:tc>
          <w:tcPr>
            <w:tcW w:w="468" w:type="dxa"/>
          </w:tcPr>
          <w:p w14:paraId="751FF8B3" w14:textId="77777777" w:rsidR="009577A2" w:rsidRPr="004A03C8" w:rsidRDefault="00C4061E" w:rsidP="00083B74">
            <w:pPr>
              <w:rPr>
                <w:rFonts w:ascii="Aptos" w:hAnsi="Aptos" w:cs="Arial"/>
                <w:b/>
                <w:sz w:val="22"/>
                <w:szCs w:val="22"/>
              </w:rPr>
            </w:pPr>
            <w:r w:rsidRPr="004A03C8">
              <w:rPr>
                <w:rFonts w:ascii="Aptos" w:hAnsi="Aptos" w:cs="Arial"/>
                <w:b/>
                <w:sz w:val="22"/>
                <w:szCs w:val="22"/>
              </w:rPr>
              <w:t>7</w:t>
            </w:r>
          </w:p>
        </w:tc>
        <w:tc>
          <w:tcPr>
            <w:tcW w:w="8287" w:type="dxa"/>
          </w:tcPr>
          <w:p w14:paraId="6694DABE" w14:textId="77777777" w:rsidR="009577A2" w:rsidRPr="004A03C8" w:rsidRDefault="009577A2" w:rsidP="009577A2">
            <w:pPr>
              <w:rPr>
                <w:rFonts w:ascii="Aptos" w:hAnsi="Aptos" w:cs="Arial"/>
                <w:b/>
                <w:sz w:val="22"/>
                <w:szCs w:val="22"/>
              </w:rPr>
            </w:pPr>
            <w:proofErr w:type="gramStart"/>
            <w:r w:rsidRPr="004A03C8">
              <w:rPr>
                <w:rFonts w:ascii="Aptos" w:hAnsi="Aptos" w:cs="Arial"/>
                <w:b/>
                <w:sz w:val="22"/>
                <w:szCs w:val="22"/>
              </w:rPr>
              <w:t>Team Work</w:t>
            </w:r>
            <w:proofErr w:type="gramEnd"/>
          </w:p>
          <w:p w14:paraId="629DD710" w14:textId="77777777" w:rsidR="004A03C8" w:rsidRPr="004A03C8" w:rsidRDefault="004A03C8" w:rsidP="009577A2">
            <w:pPr>
              <w:rPr>
                <w:rFonts w:ascii="Aptos" w:hAnsi="Aptos" w:cs="Arial"/>
                <w:b/>
                <w:sz w:val="22"/>
                <w:szCs w:val="22"/>
              </w:rPr>
            </w:pPr>
          </w:p>
          <w:p w14:paraId="7798A4A1" w14:textId="77777777" w:rsidR="009577A2" w:rsidRPr="004A03C8" w:rsidRDefault="000A6A1E" w:rsidP="00617EBF">
            <w:pPr>
              <w:numPr>
                <w:ilvl w:val="0"/>
                <w:numId w:val="7"/>
              </w:numPr>
              <w:ind w:left="692" w:hanging="453"/>
              <w:rPr>
                <w:rFonts w:ascii="Aptos" w:hAnsi="Aptos" w:cs="Arial"/>
                <w:sz w:val="22"/>
                <w:szCs w:val="22"/>
              </w:rPr>
            </w:pPr>
            <w:r w:rsidRPr="004A03C8">
              <w:rPr>
                <w:rFonts w:ascii="Aptos" w:hAnsi="Aptos" w:cs="Arial"/>
                <w:sz w:val="22"/>
                <w:szCs w:val="22"/>
              </w:rPr>
              <w:t>C</w:t>
            </w:r>
            <w:r w:rsidR="009577A2" w:rsidRPr="004A03C8">
              <w:rPr>
                <w:rFonts w:ascii="Aptos" w:hAnsi="Aptos" w:cs="Arial"/>
                <w:sz w:val="22"/>
                <w:szCs w:val="22"/>
              </w:rPr>
              <w:t xml:space="preserve">ontribute to the effective delivery of service in </w:t>
            </w:r>
            <w:r w:rsidRPr="004A03C8">
              <w:rPr>
                <w:rFonts w:ascii="Aptos" w:hAnsi="Aptos" w:cs="Arial"/>
                <w:sz w:val="22"/>
                <w:szCs w:val="22"/>
              </w:rPr>
              <w:t>the Taught Programmes Team and other teams</w:t>
            </w:r>
            <w:r w:rsidR="00212B1E" w:rsidRPr="004A03C8">
              <w:rPr>
                <w:rFonts w:ascii="Aptos" w:hAnsi="Aptos" w:cs="Arial"/>
                <w:sz w:val="22"/>
                <w:szCs w:val="22"/>
              </w:rPr>
              <w:t xml:space="preserve"> within the </w:t>
            </w:r>
            <w:proofErr w:type="gramStart"/>
            <w:r w:rsidR="00212B1E" w:rsidRPr="004A03C8">
              <w:rPr>
                <w:rFonts w:ascii="Aptos" w:hAnsi="Aptos" w:cs="Arial"/>
                <w:sz w:val="22"/>
                <w:szCs w:val="22"/>
              </w:rPr>
              <w:t>Faculty</w:t>
            </w:r>
            <w:proofErr w:type="gramEnd"/>
          </w:p>
          <w:p w14:paraId="6692CFF7" w14:textId="77777777" w:rsidR="00FB13C3" w:rsidRPr="004A03C8" w:rsidRDefault="002C587E" w:rsidP="00617EBF">
            <w:pPr>
              <w:pStyle w:val="ListParagraph"/>
              <w:numPr>
                <w:ilvl w:val="0"/>
                <w:numId w:val="7"/>
              </w:numPr>
              <w:ind w:left="692" w:hanging="453"/>
              <w:rPr>
                <w:rFonts w:ascii="Aptos" w:hAnsi="Aptos" w:cs="Arial"/>
                <w:sz w:val="22"/>
                <w:szCs w:val="22"/>
              </w:rPr>
            </w:pPr>
            <w:r w:rsidRPr="004A03C8">
              <w:rPr>
                <w:rFonts w:ascii="Aptos" w:hAnsi="Aptos" w:cs="Arial"/>
                <w:sz w:val="22"/>
                <w:szCs w:val="22"/>
              </w:rPr>
              <w:t>S</w:t>
            </w:r>
            <w:r w:rsidR="009577A2" w:rsidRPr="004A03C8">
              <w:rPr>
                <w:rFonts w:ascii="Aptos" w:hAnsi="Aptos" w:cs="Arial"/>
                <w:sz w:val="22"/>
                <w:szCs w:val="22"/>
              </w:rPr>
              <w:t>upport other members of the team and provide a</w:t>
            </w:r>
            <w:r w:rsidRPr="004A03C8">
              <w:rPr>
                <w:rFonts w:ascii="Aptos" w:hAnsi="Aptos" w:cs="Arial"/>
                <w:sz w:val="22"/>
                <w:szCs w:val="22"/>
              </w:rPr>
              <w:t>dvice</w:t>
            </w:r>
            <w:r w:rsidR="00617EBF" w:rsidRPr="004A03C8">
              <w:rPr>
                <w:rFonts w:ascii="Aptos" w:hAnsi="Aptos" w:cs="Arial"/>
                <w:sz w:val="22"/>
                <w:szCs w:val="22"/>
              </w:rPr>
              <w:t xml:space="preserve"> and guidance where necessary</w:t>
            </w:r>
          </w:p>
          <w:p w14:paraId="11708452" w14:textId="77777777" w:rsidR="0086253C" w:rsidRPr="004A03C8" w:rsidRDefault="0086253C" w:rsidP="00617EBF">
            <w:pPr>
              <w:pStyle w:val="ListParagraph"/>
              <w:numPr>
                <w:ilvl w:val="0"/>
                <w:numId w:val="7"/>
              </w:numPr>
              <w:ind w:left="692" w:hanging="453"/>
              <w:rPr>
                <w:rFonts w:ascii="Aptos" w:hAnsi="Aptos" w:cs="Arial"/>
                <w:sz w:val="22"/>
                <w:szCs w:val="22"/>
              </w:rPr>
            </w:pPr>
            <w:r w:rsidRPr="004A03C8">
              <w:rPr>
                <w:rFonts w:ascii="Aptos" w:hAnsi="Aptos" w:cs="Arial"/>
                <w:sz w:val="22"/>
                <w:szCs w:val="22"/>
              </w:rPr>
              <w:t>Assist academic and administration staff produce student handbooks and check programme specifications.</w:t>
            </w:r>
          </w:p>
          <w:p w14:paraId="35F0AD20" w14:textId="294126E6" w:rsidR="004A03C8" w:rsidRPr="004A03C8" w:rsidRDefault="004A03C8" w:rsidP="004A03C8">
            <w:pPr>
              <w:pStyle w:val="ListParagraph"/>
              <w:ind w:left="692"/>
              <w:rPr>
                <w:rFonts w:ascii="Aptos" w:hAnsi="Aptos" w:cs="Arial"/>
                <w:sz w:val="22"/>
                <w:szCs w:val="22"/>
              </w:rPr>
            </w:pPr>
          </w:p>
        </w:tc>
      </w:tr>
      <w:tr w:rsidR="00460051" w:rsidRPr="004A03C8" w14:paraId="2CA955D7" w14:textId="77777777" w:rsidTr="00BC7D8F">
        <w:tc>
          <w:tcPr>
            <w:tcW w:w="468" w:type="dxa"/>
          </w:tcPr>
          <w:p w14:paraId="288611A2" w14:textId="77777777" w:rsidR="00460051" w:rsidRPr="004A03C8" w:rsidRDefault="00460051" w:rsidP="00460051">
            <w:pPr>
              <w:rPr>
                <w:rFonts w:ascii="Aptos" w:hAnsi="Aptos" w:cs="Arial"/>
                <w:b/>
                <w:sz w:val="22"/>
                <w:szCs w:val="22"/>
              </w:rPr>
            </w:pPr>
            <w:r w:rsidRPr="004A03C8">
              <w:rPr>
                <w:rFonts w:ascii="Aptos" w:hAnsi="Aptos" w:cs="Arial"/>
                <w:b/>
                <w:sz w:val="22"/>
                <w:szCs w:val="22"/>
              </w:rPr>
              <w:t>8</w:t>
            </w:r>
          </w:p>
        </w:tc>
        <w:tc>
          <w:tcPr>
            <w:tcW w:w="8287" w:type="dxa"/>
          </w:tcPr>
          <w:p w14:paraId="3A5F3A82" w14:textId="77777777" w:rsidR="00460051" w:rsidRPr="004A03C8" w:rsidRDefault="00460051" w:rsidP="00460051">
            <w:pPr>
              <w:rPr>
                <w:rFonts w:ascii="Aptos" w:hAnsi="Aptos" w:cs="Arial"/>
                <w:b/>
                <w:sz w:val="22"/>
                <w:szCs w:val="22"/>
              </w:rPr>
            </w:pPr>
            <w:r w:rsidRPr="004A03C8">
              <w:rPr>
                <w:rFonts w:ascii="Aptos" w:hAnsi="Aptos" w:cs="Arial"/>
                <w:b/>
                <w:sz w:val="22"/>
                <w:szCs w:val="22"/>
              </w:rPr>
              <w:t>Commitment to the University’s Effective Behaviours Framework</w:t>
            </w:r>
          </w:p>
          <w:p w14:paraId="72547214" w14:textId="77777777" w:rsidR="00460051" w:rsidRPr="004A03C8" w:rsidRDefault="00460051" w:rsidP="00460051">
            <w:pPr>
              <w:rPr>
                <w:rFonts w:ascii="Aptos" w:hAnsi="Aptos" w:cs="Arial"/>
                <w:b/>
                <w:sz w:val="22"/>
                <w:szCs w:val="22"/>
              </w:rPr>
            </w:pPr>
            <w:r w:rsidRPr="004A03C8">
              <w:rPr>
                <w:rFonts w:ascii="Aptos" w:eastAsia="Calibri" w:hAnsi="Aptos" w:cs="Arial"/>
                <w:sz w:val="22"/>
                <w:szCs w:val="22"/>
              </w:rPr>
              <w:t>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w:t>
            </w:r>
          </w:p>
        </w:tc>
      </w:tr>
    </w:tbl>
    <w:p w14:paraId="774ED439" w14:textId="77777777" w:rsidR="009851BE" w:rsidRPr="004A03C8" w:rsidRDefault="009851BE">
      <w:pPr>
        <w:rPr>
          <w:rFonts w:ascii="Aptos" w:hAnsi="Aptos"/>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700462" w:rsidRPr="004A03C8" w14:paraId="2BF65FB6" w14:textId="77777777" w:rsidTr="00BD40D7">
        <w:tc>
          <w:tcPr>
            <w:tcW w:w="8755" w:type="dxa"/>
          </w:tcPr>
          <w:p w14:paraId="2630749D" w14:textId="77777777" w:rsidR="00A076DB" w:rsidRPr="004A03C8" w:rsidRDefault="00FF37C6" w:rsidP="00FF37C6">
            <w:pPr>
              <w:rPr>
                <w:rFonts w:ascii="Aptos" w:hAnsi="Aptos" w:cs="Arial"/>
                <w:b/>
                <w:sz w:val="22"/>
                <w:szCs w:val="22"/>
              </w:rPr>
            </w:pPr>
            <w:r w:rsidRPr="004A03C8">
              <w:rPr>
                <w:rFonts w:ascii="Aptos" w:hAnsi="Aptos" w:cs="Arial"/>
                <w:sz w:val="22"/>
                <w:szCs w:val="22"/>
              </w:rPr>
              <w:t>This is not intended as an exhaustive list of duties or a restrictive definition of the post but rather should be read as a guide to the main priorities and typical areas of activity of the post-holder. These activities are subject to change over time as priorities and requirements evolve and as such it may be amended at any time by the line manager following discussion with the post holder.</w:t>
            </w:r>
          </w:p>
        </w:tc>
      </w:tr>
    </w:tbl>
    <w:p w14:paraId="25C29732" w14:textId="77777777" w:rsidR="00FB13C3" w:rsidRPr="004A03C8" w:rsidRDefault="00FB13C3" w:rsidP="009851BE">
      <w:pPr>
        <w:rPr>
          <w:rFonts w:ascii="Aptos" w:hAnsi="Aptos" w:cs="Arial"/>
          <w:sz w:val="22"/>
          <w:szCs w:val="22"/>
        </w:rPr>
      </w:pPr>
    </w:p>
    <w:p w14:paraId="0EE5C3DE" w14:textId="77777777" w:rsidR="00BC6125" w:rsidRPr="004A03C8" w:rsidRDefault="00BC6125" w:rsidP="00FB13C3">
      <w:pPr>
        <w:jc w:val="center"/>
        <w:rPr>
          <w:rFonts w:ascii="Aptos" w:hAnsi="Aptos" w:cs="Arial"/>
          <w:b/>
          <w:bCs/>
          <w:sz w:val="22"/>
          <w:szCs w:val="22"/>
        </w:rPr>
      </w:pPr>
    </w:p>
    <w:p w14:paraId="20225715" w14:textId="77777777" w:rsidR="00BC6125" w:rsidRPr="004A03C8" w:rsidRDefault="00BC6125" w:rsidP="00FB13C3">
      <w:pPr>
        <w:jc w:val="center"/>
        <w:rPr>
          <w:rFonts w:ascii="Aptos" w:hAnsi="Aptos" w:cs="Arial"/>
          <w:b/>
          <w:bCs/>
          <w:sz w:val="22"/>
          <w:szCs w:val="22"/>
        </w:rPr>
      </w:pPr>
    </w:p>
    <w:p w14:paraId="48765EC4" w14:textId="77777777" w:rsidR="00BC6125" w:rsidRPr="004A03C8" w:rsidRDefault="00BC6125" w:rsidP="00FB13C3">
      <w:pPr>
        <w:jc w:val="center"/>
        <w:rPr>
          <w:rFonts w:ascii="Aptos" w:hAnsi="Aptos" w:cs="Arial"/>
          <w:b/>
          <w:bCs/>
          <w:sz w:val="22"/>
          <w:szCs w:val="22"/>
        </w:rPr>
      </w:pPr>
    </w:p>
    <w:p w14:paraId="3B2F1D9B" w14:textId="77777777" w:rsidR="004A03C8" w:rsidRPr="004A03C8" w:rsidRDefault="004A03C8" w:rsidP="00FB13C3">
      <w:pPr>
        <w:jc w:val="center"/>
        <w:rPr>
          <w:rFonts w:ascii="Aptos" w:hAnsi="Aptos" w:cs="Arial"/>
          <w:b/>
          <w:bCs/>
          <w:sz w:val="22"/>
          <w:szCs w:val="22"/>
        </w:rPr>
      </w:pPr>
    </w:p>
    <w:p w14:paraId="3276100B" w14:textId="77777777" w:rsidR="004A03C8" w:rsidRPr="004A03C8" w:rsidRDefault="004A03C8" w:rsidP="00FB13C3">
      <w:pPr>
        <w:jc w:val="center"/>
        <w:rPr>
          <w:rFonts w:ascii="Aptos" w:hAnsi="Aptos" w:cs="Arial"/>
          <w:b/>
          <w:bCs/>
          <w:sz w:val="22"/>
          <w:szCs w:val="22"/>
        </w:rPr>
      </w:pPr>
    </w:p>
    <w:p w14:paraId="4C18D595" w14:textId="77777777" w:rsidR="004A03C8" w:rsidRPr="004A03C8" w:rsidRDefault="004A03C8" w:rsidP="00FB13C3">
      <w:pPr>
        <w:jc w:val="center"/>
        <w:rPr>
          <w:rFonts w:ascii="Aptos" w:hAnsi="Aptos" w:cs="Arial"/>
          <w:b/>
          <w:bCs/>
          <w:sz w:val="22"/>
          <w:szCs w:val="22"/>
        </w:rPr>
      </w:pPr>
    </w:p>
    <w:p w14:paraId="2EB559C9" w14:textId="77777777" w:rsidR="004A03C8" w:rsidRPr="004A03C8" w:rsidRDefault="004A03C8" w:rsidP="00FB13C3">
      <w:pPr>
        <w:jc w:val="center"/>
        <w:rPr>
          <w:rFonts w:ascii="Aptos" w:hAnsi="Aptos" w:cs="Arial"/>
          <w:b/>
          <w:bCs/>
          <w:sz w:val="22"/>
          <w:szCs w:val="22"/>
        </w:rPr>
      </w:pPr>
    </w:p>
    <w:p w14:paraId="352F16FB" w14:textId="607375AD" w:rsidR="00A9491E" w:rsidRPr="004A03C8" w:rsidRDefault="00A9491E" w:rsidP="00FB13C3">
      <w:pPr>
        <w:jc w:val="center"/>
        <w:rPr>
          <w:rFonts w:ascii="Aptos" w:hAnsi="Aptos" w:cs="Arial"/>
          <w:sz w:val="22"/>
          <w:szCs w:val="22"/>
        </w:rPr>
      </w:pPr>
      <w:r w:rsidRPr="004A03C8">
        <w:rPr>
          <w:rFonts w:ascii="Aptos" w:hAnsi="Aptos" w:cs="Arial"/>
          <w:b/>
          <w:bCs/>
          <w:sz w:val="22"/>
          <w:szCs w:val="22"/>
        </w:rPr>
        <w:t>Person Specification</w:t>
      </w:r>
    </w:p>
    <w:p w14:paraId="6A916F67" w14:textId="77777777" w:rsidR="009851BE" w:rsidRPr="004A03C8" w:rsidRDefault="009851BE" w:rsidP="009851BE">
      <w:pPr>
        <w:rPr>
          <w:rFonts w:ascii="Aptos" w:hAnsi="Aptos" w:cs="Arial"/>
          <w:b/>
          <w:bCs/>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4A03C8" w14:paraId="69CB29EB" w14:textId="77777777" w:rsidTr="009B3FED">
        <w:tc>
          <w:tcPr>
            <w:tcW w:w="5070" w:type="dxa"/>
            <w:tcBorders>
              <w:bottom w:val="single" w:sz="6" w:space="0" w:color="auto"/>
            </w:tcBorders>
            <w:shd w:val="clear" w:color="auto" w:fill="F3F3F3"/>
            <w:tcMar>
              <w:top w:w="0" w:type="dxa"/>
              <w:left w:w="108" w:type="dxa"/>
              <w:bottom w:w="0" w:type="dxa"/>
              <w:right w:w="108" w:type="dxa"/>
            </w:tcMar>
          </w:tcPr>
          <w:p w14:paraId="686BA28C" w14:textId="77777777" w:rsidR="003670ED" w:rsidRPr="004A03C8" w:rsidRDefault="003670ED" w:rsidP="004E46AD">
            <w:pPr>
              <w:rPr>
                <w:rFonts w:ascii="Aptos" w:hAnsi="Aptos" w:cs="Arial"/>
                <w:b/>
                <w:sz w:val="22"/>
                <w:szCs w:val="22"/>
              </w:rPr>
            </w:pPr>
            <w:r w:rsidRPr="004A03C8">
              <w:rPr>
                <w:rFonts w:ascii="Aptos" w:hAnsi="Aptos" w:cs="Arial"/>
                <w:b/>
                <w:sz w:val="22"/>
                <w:szCs w:val="22"/>
              </w:rPr>
              <w:lastRenderedPageBreak/>
              <w:t>Criteria: Experience/Knowledge</w:t>
            </w:r>
          </w:p>
        </w:tc>
        <w:tc>
          <w:tcPr>
            <w:tcW w:w="1984" w:type="dxa"/>
            <w:tcBorders>
              <w:bottom w:val="single" w:sz="6" w:space="0" w:color="auto"/>
            </w:tcBorders>
            <w:shd w:val="clear" w:color="auto" w:fill="F3F3F3"/>
            <w:tcMar>
              <w:top w:w="0" w:type="dxa"/>
              <w:left w:w="108" w:type="dxa"/>
              <w:bottom w:w="0" w:type="dxa"/>
              <w:right w:w="108" w:type="dxa"/>
            </w:tcMar>
          </w:tcPr>
          <w:p w14:paraId="0447D6CA"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Essential</w:t>
            </w:r>
          </w:p>
        </w:tc>
        <w:tc>
          <w:tcPr>
            <w:tcW w:w="1985" w:type="dxa"/>
            <w:tcBorders>
              <w:bottom w:val="single" w:sz="6" w:space="0" w:color="auto"/>
            </w:tcBorders>
            <w:shd w:val="clear" w:color="auto" w:fill="F3F3F3"/>
            <w:tcMar>
              <w:top w:w="0" w:type="dxa"/>
              <w:left w:w="108" w:type="dxa"/>
              <w:bottom w:w="0" w:type="dxa"/>
              <w:right w:w="108" w:type="dxa"/>
            </w:tcMar>
          </w:tcPr>
          <w:p w14:paraId="5307B582"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Desirable</w:t>
            </w:r>
          </w:p>
        </w:tc>
      </w:tr>
      <w:tr w:rsidR="00CE04D4" w:rsidRPr="004A03C8" w14:paraId="74211A5C" w14:textId="77777777" w:rsidTr="0003114B">
        <w:tc>
          <w:tcPr>
            <w:tcW w:w="5070" w:type="dxa"/>
            <w:tcBorders>
              <w:bottom w:val="single" w:sz="4" w:space="0" w:color="D9D9D9"/>
            </w:tcBorders>
            <w:tcMar>
              <w:top w:w="0" w:type="dxa"/>
              <w:left w:w="108" w:type="dxa"/>
              <w:bottom w:w="0" w:type="dxa"/>
              <w:right w:w="108" w:type="dxa"/>
            </w:tcMar>
          </w:tcPr>
          <w:p w14:paraId="32141994" w14:textId="7746A2DB" w:rsidR="002C6555" w:rsidRPr="004A03C8" w:rsidRDefault="005B62B7" w:rsidP="002C6555">
            <w:pPr>
              <w:rPr>
                <w:rFonts w:ascii="Aptos" w:hAnsi="Aptos" w:cs="Arial"/>
                <w:sz w:val="22"/>
                <w:szCs w:val="22"/>
              </w:rPr>
            </w:pPr>
            <w:r w:rsidRPr="004A03C8">
              <w:rPr>
                <w:rFonts w:ascii="Aptos" w:hAnsi="Aptos" w:cs="Arial"/>
                <w:sz w:val="22"/>
                <w:szCs w:val="22"/>
              </w:rPr>
              <w:t xml:space="preserve">Significant proven experience </w:t>
            </w:r>
            <w:r w:rsidR="002C6555" w:rsidRPr="004A03C8">
              <w:rPr>
                <w:rFonts w:ascii="Aptos" w:hAnsi="Aptos" w:cs="Arial"/>
                <w:sz w:val="22"/>
                <w:szCs w:val="22"/>
              </w:rPr>
              <w:t>in an administrative support role preferably with experience of student administration</w:t>
            </w:r>
            <w:r w:rsidR="000F00CA" w:rsidRPr="004A03C8">
              <w:rPr>
                <w:rFonts w:ascii="Aptos" w:hAnsi="Aptos" w:cs="Arial"/>
                <w:sz w:val="22"/>
                <w:szCs w:val="22"/>
              </w:rPr>
              <w:t xml:space="preserve"> and experience working with postgraduate students, short courses or online programmes.</w:t>
            </w:r>
          </w:p>
        </w:tc>
        <w:tc>
          <w:tcPr>
            <w:tcW w:w="1984" w:type="dxa"/>
            <w:tcBorders>
              <w:bottom w:val="single" w:sz="4" w:space="0" w:color="D9D9D9"/>
            </w:tcBorders>
            <w:tcMar>
              <w:top w:w="0" w:type="dxa"/>
              <w:left w:w="108" w:type="dxa"/>
              <w:bottom w:w="0" w:type="dxa"/>
              <w:right w:w="108" w:type="dxa"/>
            </w:tcMar>
          </w:tcPr>
          <w:p w14:paraId="48260A3F" w14:textId="77777777" w:rsidR="00CE04D4" w:rsidRPr="004A03C8" w:rsidRDefault="00CE04D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bottom w:val="single" w:sz="4" w:space="0" w:color="D9D9D9"/>
            </w:tcBorders>
            <w:tcMar>
              <w:top w:w="0" w:type="dxa"/>
              <w:left w:w="108" w:type="dxa"/>
              <w:bottom w:w="0" w:type="dxa"/>
              <w:right w:w="108" w:type="dxa"/>
            </w:tcMar>
          </w:tcPr>
          <w:p w14:paraId="7663F7AA" w14:textId="77777777" w:rsidR="00CE04D4" w:rsidRPr="004A03C8" w:rsidRDefault="00CE04D4" w:rsidP="004E46AD">
            <w:pPr>
              <w:jc w:val="center"/>
              <w:rPr>
                <w:rFonts w:ascii="Aptos" w:hAnsi="Aptos" w:cs="Arial"/>
                <w:sz w:val="22"/>
                <w:szCs w:val="22"/>
              </w:rPr>
            </w:pPr>
          </w:p>
        </w:tc>
      </w:tr>
      <w:tr w:rsidR="00CE04D4" w:rsidRPr="004A03C8" w14:paraId="32BB4795"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34FD20F3" w14:textId="13F87ECC" w:rsidR="00CE04D4" w:rsidRPr="004A03C8" w:rsidRDefault="005D03A9" w:rsidP="004E46AD">
            <w:pPr>
              <w:rPr>
                <w:rFonts w:ascii="Aptos" w:hAnsi="Aptos" w:cs="Arial"/>
                <w:sz w:val="22"/>
                <w:szCs w:val="22"/>
              </w:rPr>
            </w:pPr>
            <w:r w:rsidRPr="004A03C8">
              <w:rPr>
                <w:rFonts w:ascii="Aptos" w:hAnsi="Aptos" w:cs="Arial"/>
                <w:sz w:val="22"/>
                <w:szCs w:val="22"/>
              </w:rPr>
              <w:t>Experience of working within the Higher Education sector and</w:t>
            </w:r>
            <w:r w:rsidR="000F00CA" w:rsidRPr="004A03C8">
              <w:rPr>
                <w:rFonts w:ascii="Aptos" w:hAnsi="Aptos" w:cs="Arial"/>
                <w:sz w:val="22"/>
                <w:szCs w:val="22"/>
              </w:rPr>
              <w:t xml:space="preserve"> </w:t>
            </w:r>
            <w:proofErr w:type="spellStart"/>
            <w:r w:rsidR="000F00CA" w:rsidRPr="004A03C8">
              <w:rPr>
                <w:rFonts w:ascii="Aptos" w:hAnsi="Aptos" w:cs="Arial"/>
                <w:sz w:val="22"/>
                <w:szCs w:val="22"/>
              </w:rPr>
              <w:t>familiararity</w:t>
            </w:r>
            <w:proofErr w:type="spellEnd"/>
            <w:r w:rsidR="000F00CA" w:rsidRPr="004A03C8">
              <w:rPr>
                <w:rFonts w:ascii="Aptos" w:hAnsi="Aptos" w:cs="Arial"/>
                <w:sz w:val="22"/>
                <w:szCs w:val="22"/>
              </w:rPr>
              <w:t xml:space="preserve"> with the student life cycle, particularly in flexible or digital learning contexts.</w:t>
            </w:r>
          </w:p>
        </w:tc>
        <w:tc>
          <w:tcPr>
            <w:tcW w:w="1984" w:type="dxa"/>
            <w:tcBorders>
              <w:top w:val="single" w:sz="4" w:space="0" w:color="D9D9D9"/>
              <w:bottom w:val="single" w:sz="4" w:space="0" w:color="D9D9D9"/>
            </w:tcBorders>
            <w:tcMar>
              <w:top w:w="0" w:type="dxa"/>
              <w:left w:w="108" w:type="dxa"/>
              <w:bottom w:w="0" w:type="dxa"/>
              <w:right w:w="108" w:type="dxa"/>
            </w:tcMar>
          </w:tcPr>
          <w:p w14:paraId="6DE5E8E9" w14:textId="77777777" w:rsidR="00CE04D4" w:rsidRPr="004A03C8" w:rsidRDefault="002C6555"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8251C4C" w14:textId="77777777" w:rsidR="00CE04D4" w:rsidRPr="004A03C8" w:rsidRDefault="00CE04D4" w:rsidP="004E46AD">
            <w:pPr>
              <w:jc w:val="center"/>
              <w:rPr>
                <w:rFonts w:ascii="Aptos" w:hAnsi="Aptos" w:cs="Arial"/>
                <w:sz w:val="22"/>
                <w:szCs w:val="22"/>
              </w:rPr>
            </w:pPr>
          </w:p>
        </w:tc>
      </w:tr>
      <w:tr w:rsidR="00CE04D4" w:rsidRPr="004A03C8" w14:paraId="6EA667CC"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55B5ECE7" w14:textId="373813BB" w:rsidR="002C6555" w:rsidRPr="004A03C8" w:rsidRDefault="005B62B7" w:rsidP="004E46AD">
            <w:pPr>
              <w:rPr>
                <w:rFonts w:ascii="Aptos" w:hAnsi="Aptos" w:cs="Arial"/>
                <w:sz w:val="22"/>
                <w:szCs w:val="22"/>
              </w:rPr>
            </w:pPr>
            <w:r w:rsidRPr="004A03C8">
              <w:rPr>
                <w:rFonts w:ascii="Aptos" w:hAnsi="Aptos" w:cs="Arial"/>
                <w:sz w:val="22"/>
                <w:szCs w:val="22"/>
              </w:rPr>
              <w:t>Excellent knowledge and application of standard IT packages and databases including web-based management information systems and web authoring</w:t>
            </w:r>
            <w:r w:rsidR="000F00CA" w:rsidRPr="004A03C8">
              <w:rPr>
                <w:rFonts w:ascii="Aptos" w:hAnsi="Aptos" w:cs="Arial"/>
                <w:sz w:val="22"/>
                <w:szCs w:val="22"/>
              </w:rPr>
              <w:t>. Experience of Power Automate and Power BI. Willingness to learn and adapt to new technologies.</w:t>
            </w:r>
          </w:p>
        </w:tc>
        <w:tc>
          <w:tcPr>
            <w:tcW w:w="1984" w:type="dxa"/>
            <w:tcBorders>
              <w:top w:val="single" w:sz="4" w:space="0" w:color="D9D9D9"/>
              <w:bottom w:val="single" w:sz="4" w:space="0" w:color="D9D9D9"/>
            </w:tcBorders>
            <w:tcMar>
              <w:top w:w="0" w:type="dxa"/>
              <w:left w:w="108" w:type="dxa"/>
              <w:bottom w:w="0" w:type="dxa"/>
              <w:right w:w="108" w:type="dxa"/>
            </w:tcMar>
          </w:tcPr>
          <w:p w14:paraId="3F4E4896" w14:textId="77777777" w:rsidR="00CE04D4" w:rsidRPr="004A03C8" w:rsidRDefault="007D4F05"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9438732" w14:textId="77777777" w:rsidR="00CE04D4" w:rsidRPr="004A03C8" w:rsidRDefault="00CE04D4" w:rsidP="004E46AD">
            <w:pPr>
              <w:jc w:val="center"/>
              <w:rPr>
                <w:rFonts w:ascii="Aptos" w:hAnsi="Aptos" w:cs="Arial"/>
                <w:sz w:val="22"/>
                <w:szCs w:val="22"/>
              </w:rPr>
            </w:pPr>
          </w:p>
        </w:tc>
      </w:tr>
      <w:tr w:rsidR="007D4F05" w:rsidRPr="004A03C8" w14:paraId="65634069"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00E8E6C3" w14:textId="77777777" w:rsidR="007D4F05" w:rsidRPr="004A03C8" w:rsidRDefault="005B62B7" w:rsidP="004033F3">
            <w:pPr>
              <w:rPr>
                <w:rFonts w:ascii="Aptos" w:hAnsi="Aptos" w:cs="Arial"/>
                <w:sz w:val="22"/>
                <w:szCs w:val="22"/>
              </w:rPr>
            </w:pPr>
            <w:r w:rsidRPr="004A03C8">
              <w:rPr>
                <w:rFonts w:ascii="Aptos" w:hAnsi="Aptos" w:cs="Arial"/>
                <w:bCs/>
                <w:sz w:val="22"/>
                <w:szCs w:val="22"/>
                <w:lang w:val="en-US"/>
              </w:rPr>
              <w:t>Skills in University specific software (including</w:t>
            </w:r>
            <w:r w:rsidR="004033F3" w:rsidRPr="004A03C8">
              <w:rPr>
                <w:rFonts w:ascii="Aptos" w:hAnsi="Aptos" w:cs="Arial"/>
                <w:bCs/>
                <w:sz w:val="22"/>
                <w:szCs w:val="22"/>
                <w:lang w:val="en-US"/>
              </w:rPr>
              <w:t xml:space="preserve"> SITS, Business Objects, Moodle</w:t>
            </w:r>
            <w:r w:rsidRPr="004A03C8">
              <w:rPr>
                <w:rFonts w:ascii="Aptos" w:hAnsi="Aptos" w:cs="Arial"/>
                <w:bCs/>
                <w:sz w:val="22"/>
                <w:szCs w:val="22"/>
                <w:lang w:val="en-US"/>
              </w:rPr>
              <w:t>)</w:t>
            </w:r>
          </w:p>
        </w:tc>
        <w:tc>
          <w:tcPr>
            <w:tcW w:w="1984" w:type="dxa"/>
            <w:tcBorders>
              <w:top w:val="single" w:sz="4" w:space="0" w:color="D9D9D9"/>
              <w:bottom w:val="single" w:sz="4" w:space="0" w:color="D9D9D9"/>
            </w:tcBorders>
            <w:tcMar>
              <w:top w:w="0" w:type="dxa"/>
              <w:left w:w="108" w:type="dxa"/>
              <w:bottom w:w="0" w:type="dxa"/>
              <w:right w:w="108" w:type="dxa"/>
            </w:tcMar>
          </w:tcPr>
          <w:p w14:paraId="01E97ED1" w14:textId="77777777" w:rsidR="007D4F05" w:rsidRPr="004A03C8" w:rsidRDefault="007D4F05" w:rsidP="004E46AD">
            <w:pPr>
              <w:jc w:val="center"/>
              <w:rPr>
                <w:rFonts w:ascii="Aptos" w:hAnsi="Aptos"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75B2BF56" w14:textId="77777777" w:rsidR="007D4F05" w:rsidRPr="004A03C8" w:rsidRDefault="007D4F05" w:rsidP="004E46AD">
            <w:pPr>
              <w:jc w:val="center"/>
              <w:rPr>
                <w:rFonts w:ascii="Aptos" w:hAnsi="Aptos" w:cs="Arial"/>
                <w:sz w:val="22"/>
                <w:szCs w:val="22"/>
              </w:rPr>
            </w:pPr>
            <w:r w:rsidRPr="004A03C8">
              <w:rPr>
                <w:rFonts w:ascii="Aptos" w:hAnsi="Aptos" w:cs="Arial"/>
                <w:sz w:val="22"/>
                <w:szCs w:val="22"/>
              </w:rPr>
              <w:sym w:font="Wingdings 2" w:char="F050"/>
            </w:r>
          </w:p>
        </w:tc>
      </w:tr>
      <w:tr w:rsidR="007D4F05" w:rsidRPr="004A03C8" w14:paraId="4686F06A"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2BAAD888" w14:textId="77777777" w:rsidR="002C6555" w:rsidRPr="004A03C8" w:rsidRDefault="005B62B7" w:rsidP="002C6555">
            <w:pPr>
              <w:rPr>
                <w:rFonts w:ascii="Aptos" w:hAnsi="Aptos" w:cs="Arial"/>
                <w:sz w:val="22"/>
                <w:szCs w:val="22"/>
              </w:rPr>
            </w:pPr>
            <w:r w:rsidRPr="004A03C8">
              <w:rPr>
                <w:rFonts w:ascii="Aptos" w:hAnsi="Aptos" w:cs="Arial"/>
                <w:sz w:val="22"/>
                <w:szCs w:val="22"/>
                <w:lang w:eastAsia="en-GB"/>
              </w:rPr>
              <w:t xml:space="preserve">Proven </w:t>
            </w:r>
            <w:r w:rsidR="002C6555" w:rsidRPr="004A03C8">
              <w:rPr>
                <w:rFonts w:ascii="Aptos" w:hAnsi="Aptos" w:cs="Arial"/>
                <w:sz w:val="22"/>
                <w:szCs w:val="22"/>
                <w:lang w:eastAsia="en-GB"/>
              </w:rPr>
              <w:t>e</w:t>
            </w:r>
            <w:r w:rsidR="002C6555" w:rsidRPr="004A03C8">
              <w:rPr>
                <w:rFonts w:ascii="Aptos" w:hAnsi="Aptos" w:cs="Arial"/>
                <w:sz w:val="22"/>
                <w:szCs w:val="22"/>
              </w:rPr>
              <w:t>xperience of successfully developing and implementing systems and processes</w:t>
            </w:r>
          </w:p>
        </w:tc>
        <w:tc>
          <w:tcPr>
            <w:tcW w:w="1984" w:type="dxa"/>
            <w:tcBorders>
              <w:top w:val="single" w:sz="4" w:space="0" w:color="D9D9D9"/>
              <w:bottom w:val="single" w:sz="4" w:space="0" w:color="D9D9D9"/>
            </w:tcBorders>
            <w:tcMar>
              <w:top w:w="0" w:type="dxa"/>
              <w:left w:w="108" w:type="dxa"/>
              <w:bottom w:w="0" w:type="dxa"/>
              <w:right w:w="108" w:type="dxa"/>
            </w:tcMar>
          </w:tcPr>
          <w:p w14:paraId="5441B1D2" w14:textId="77777777" w:rsidR="007D4F05" w:rsidRPr="004A03C8" w:rsidRDefault="005B62B7"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74FAC03" w14:textId="77777777" w:rsidR="007D4F05" w:rsidRPr="004A03C8" w:rsidRDefault="007D4F05" w:rsidP="004E46AD">
            <w:pPr>
              <w:jc w:val="center"/>
              <w:rPr>
                <w:rFonts w:ascii="Aptos" w:hAnsi="Aptos" w:cs="Arial"/>
                <w:sz w:val="22"/>
                <w:szCs w:val="22"/>
              </w:rPr>
            </w:pPr>
          </w:p>
        </w:tc>
      </w:tr>
      <w:tr w:rsidR="005B62B7" w:rsidRPr="004A03C8" w14:paraId="7FAA16DD"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41C20021" w14:textId="77777777" w:rsidR="005B62B7" w:rsidRPr="004A03C8" w:rsidRDefault="005B62B7" w:rsidP="004E46AD">
            <w:pPr>
              <w:rPr>
                <w:rFonts w:ascii="Aptos" w:hAnsi="Aptos" w:cs="Arial"/>
                <w:sz w:val="22"/>
                <w:szCs w:val="22"/>
                <w:lang w:eastAsia="en-GB"/>
              </w:rPr>
            </w:pPr>
            <w:r w:rsidRPr="004A03C8">
              <w:rPr>
                <w:rFonts w:ascii="Aptos" w:hAnsi="Aptos" w:cs="Arial"/>
                <w:sz w:val="22"/>
                <w:szCs w:val="22"/>
              </w:rPr>
              <w:t>Experience of maintaining clear and accurate records</w:t>
            </w:r>
          </w:p>
        </w:tc>
        <w:tc>
          <w:tcPr>
            <w:tcW w:w="1984" w:type="dxa"/>
            <w:tcBorders>
              <w:top w:val="single" w:sz="4" w:space="0" w:color="D9D9D9"/>
              <w:bottom w:val="single" w:sz="4" w:space="0" w:color="D9D9D9"/>
            </w:tcBorders>
            <w:tcMar>
              <w:top w:w="0" w:type="dxa"/>
              <w:left w:w="108" w:type="dxa"/>
              <w:bottom w:w="0" w:type="dxa"/>
              <w:right w:w="108" w:type="dxa"/>
            </w:tcMar>
          </w:tcPr>
          <w:p w14:paraId="4A8BC1DD" w14:textId="77777777" w:rsidR="005B62B7" w:rsidRPr="004A03C8" w:rsidRDefault="005B62B7"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E9906E3" w14:textId="77777777" w:rsidR="005B62B7" w:rsidRPr="004A03C8" w:rsidRDefault="005B62B7" w:rsidP="004E46AD">
            <w:pPr>
              <w:jc w:val="center"/>
              <w:rPr>
                <w:rFonts w:ascii="Aptos" w:hAnsi="Aptos" w:cs="Arial"/>
                <w:sz w:val="22"/>
                <w:szCs w:val="22"/>
              </w:rPr>
            </w:pPr>
          </w:p>
        </w:tc>
      </w:tr>
      <w:tr w:rsidR="005B62B7" w:rsidRPr="004A03C8" w14:paraId="5AB8C54C"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3B3C2BC6" w14:textId="3EF30554" w:rsidR="002C6555" w:rsidRPr="004A03C8" w:rsidRDefault="005B62B7" w:rsidP="002C6555">
            <w:pPr>
              <w:autoSpaceDE w:val="0"/>
              <w:autoSpaceDN w:val="0"/>
              <w:adjustRightInd w:val="0"/>
              <w:rPr>
                <w:rFonts w:ascii="Aptos" w:hAnsi="Aptos" w:cs="Arial"/>
                <w:sz w:val="22"/>
                <w:szCs w:val="22"/>
                <w:lang w:eastAsia="en-GB"/>
              </w:rPr>
            </w:pPr>
            <w:r w:rsidRPr="004A03C8">
              <w:rPr>
                <w:rFonts w:ascii="Aptos" w:hAnsi="Aptos" w:cs="Arial"/>
                <w:sz w:val="22"/>
                <w:szCs w:val="22"/>
                <w:lang w:eastAsia="en-GB"/>
              </w:rPr>
              <w:t>Proven ability to work on own initiative, largely unsupervised and as</w:t>
            </w:r>
            <w:r w:rsidR="002C6555" w:rsidRPr="004A03C8">
              <w:rPr>
                <w:rFonts w:ascii="Aptos" w:hAnsi="Aptos" w:cs="Arial"/>
                <w:sz w:val="22"/>
                <w:szCs w:val="22"/>
                <w:lang w:eastAsia="en-GB"/>
              </w:rPr>
              <w:t xml:space="preserve"> </w:t>
            </w:r>
            <w:r w:rsidRPr="004A03C8">
              <w:rPr>
                <w:rFonts w:ascii="Aptos" w:hAnsi="Aptos" w:cs="Arial"/>
                <w:sz w:val="22"/>
                <w:szCs w:val="22"/>
                <w:lang w:eastAsia="en-GB"/>
              </w:rPr>
              <w:t>part of a team</w:t>
            </w:r>
          </w:p>
        </w:tc>
        <w:tc>
          <w:tcPr>
            <w:tcW w:w="1984" w:type="dxa"/>
            <w:tcBorders>
              <w:top w:val="single" w:sz="4" w:space="0" w:color="D9D9D9"/>
              <w:bottom w:val="single" w:sz="4" w:space="0" w:color="D9D9D9"/>
            </w:tcBorders>
            <w:tcMar>
              <w:top w:w="0" w:type="dxa"/>
              <w:left w:w="108" w:type="dxa"/>
              <w:bottom w:w="0" w:type="dxa"/>
              <w:right w:w="108" w:type="dxa"/>
            </w:tcMar>
          </w:tcPr>
          <w:p w14:paraId="0E681EC7" w14:textId="77777777" w:rsidR="005B62B7" w:rsidRPr="004A03C8" w:rsidRDefault="005B62B7"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4B717595" w14:textId="77777777" w:rsidR="005B62B7" w:rsidRPr="004A03C8" w:rsidRDefault="005B62B7" w:rsidP="004E46AD">
            <w:pPr>
              <w:jc w:val="center"/>
              <w:rPr>
                <w:rFonts w:ascii="Aptos" w:hAnsi="Aptos" w:cs="Arial"/>
                <w:sz w:val="22"/>
                <w:szCs w:val="22"/>
              </w:rPr>
            </w:pPr>
          </w:p>
        </w:tc>
      </w:tr>
      <w:tr w:rsidR="002C6555" w:rsidRPr="004A03C8" w14:paraId="51BE82FF"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7D75CB39" w14:textId="77777777" w:rsidR="002C6555" w:rsidRPr="004A03C8" w:rsidRDefault="002C6555" w:rsidP="002C6555">
            <w:pPr>
              <w:autoSpaceDE w:val="0"/>
              <w:autoSpaceDN w:val="0"/>
              <w:adjustRightInd w:val="0"/>
              <w:rPr>
                <w:rFonts w:ascii="Aptos" w:hAnsi="Aptos" w:cs="Arial"/>
                <w:sz w:val="22"/>
                <w:szCs w:val="22"/>
                <w:lang w:eastAsia="en-GB"/>
              </w:rPr>
            </w:pPr>
            <w:r w:rsidRPr="004A03C8">
              <w:rPr>
                <w:rFonts w:ascii="Aptos" w:hAnsi="Aptos" w:cs="Arial"/>
                <w:sz w:val="22"/>
                <w:szCs w:val="22"/>
              </w:rPr>
              <w:t>Experience in managing/supervising teams</w:t>
            </w:r>
          </w:p>
        </w:tc>
        <w:tc>
          <w:tcPr>
            <w:tcW w:w="1984" w:type="dxa"/>
            <w:tcBorders>
              <w:top w:val="single" w:sz="4" w:space="0" w:color="D9D9D9"/>
              <w:bottom w:val="single" w:sz="4" w:space="0" w:color="D9D9D9"/>
            </w:tcBorders>
            <w:tcMar>
              <w:top w:w="0" w:type="dxa"/>
              <w:left w:w="108" w:type="dxa"/>
              <w:bottom w:w="0" w:type="dxa"/>
              <w:right w:w="108" w:type="dxa"/>
            </w:tcMar>
          </w:tcPr>
          <w:p w14:paraId="2B024903" w14:textId="77777777" w:rsidR="002C6555" w:rsidRPr="004A03C8" w:rsidRDefault="002C6555" w:rsidP="004E46AD">
            <w:pPr>
              <w:jc w:val="center"/>
              <w:rPr>
                <w:rFonts w:ascii="Aptos" w:hAnsi="Aptos" w:cs="Arial"/>
                <w:sz w:val="22"/>
                <w:szCs w:val="22"/>
              </w:rPr>
            </w:pPr>
          </w:p>
        </w:tc>
        <w:tc>
          <w:tcPr>
            <w:tcW w:w="1985" w:type="dxa"/>
            <w:tcBorders>
              <w:top w:val="single" w:sz="4" w:space="0" w:color="D9D9D9"/>
              <w:bottom w:val="single" w:sz="4" w:space="0" w:color="D9D9D9"/>
            </w:tcBorders>
            <w:tcMar>
              <w:top w:w="0" w:type="dxa"/>
              <w:left w:w="108" w:type="dxa"/>
              <w:bottom w:w="0" w:type="dxa"/>
              <w:right w:w="108" w:type="dxa"/>
            </w:tcMar>
          </w:tcPr>
          <w:p w14:paraId="11B7C2F2" w14:textId="77777777" w:rsidR="002C6555" w:rsidRPr="004A03C8" w:rsidRDefault="002C6555" w:rsidP="004E46AD">
            <w:pPr>
              <w:jc w:val="center"/>
              <w:rPr>
                <w:rFonts w:ascii="Aptos" w:hAnsi="Aptos" w:cs="Arial"/>
                <w:sz w:val="22"/>
                <w:szCs w:val="22"/>
              </w:rPr>
            </w:pPr>
            <w:r w:rsidRPr="004A03C8">
              <w:rPr>
                <w:rFonts w:ascii="Aptos" w:hAnsi="Aptos" w:cs="Arial"/>
                <w:sz w:val="22"/>
                <w:szCs w:val="22"/>
              </w:rPr>
              <w:sym w:font="Wingdings 2" w:char="F050"/>
            </w:r>
          </w:p>
        </w:tc>
      </w:tr>
      <w:tr w:rsidR="007D4F05" w:rsidRPr="004A03C8" w14:paraId="5093D10D" w14:textId="77777777" w:rsidTr="007D4F05">
        <w:tc>
          <w:tcPr>
            <w:tcW w:w="5070" w:type="dxa"/>
            <w:tcBorders>
              <w:top w:val="single" w:sz="4" w:space="0" w:color="D9D9D9"/>
              <w:bottom w:val="single" w:sz="4" w:space="0" w:color="D9D9D9"/>
            </w:tcBorders>
            <w:tcMar>
              <w:top w:w="0" w:type="dxa"/>
              <w:left w:w="108" w:type="dxa"/>
              <w:bottom w:w="0" w:type="dxa"/>
              <w:right w:w="108" w:type="dxa"/>
            </w:tcMar>
          </w:tcPr>
          <w:p w14:paraId="14B45C9D" w14:textId="77777777" w:rsidR="007D4F05" w:rsidRPr="004A03C8" w:rsidRDefault="005B62B7" w:rsidP="004E46AD">
            <w:pPr>
              <w:rPr>
                <w:rFonts w:ascii="Aptos" w:hAnsi="Aptos" w:cs="Arial"/>
                <w:sz w:val="22"/>
                <w:szCs w:val="22"/>
              </w:rPr>
            </w:pPr>
            <w:r w:rsidRPr="004A03C8">
              <w:rPr>
                <w:rFonts w:ascii="Aptos" w:hAnsi="Aptos" w:cs="Arial"/>
                <w:sz w:val="22"/>
                <w:szCs w:val="22"/>
              </w:rPr>
              <w:t>Experience of effectively organising a busy workload with sometimes conflicting priorities, to meet deadlines</w:t>
            </w:r>
          </w:p>
        </w:tc>
        <w:tc>
          <w:tcPr>
            <w:tcW w:w="1984" w:type="dxa"/>
            <w:tcBorders>
              <w:top w:val="single" w:sz="4" w:space="0" w:color="D9D9D9"/>
              <w:bottom w:val="single" w:sz="4" w:space="0" w:color="D9D9D9"/>
            </w:tcBorders>
            <w:tcMar>
              <w:top w:w="0" w:type="dxa"/>
              <w:left w:w="108" w:type="dxa"/>
              <w:bottom w:w="0" w:type="dxa"/>
              <w:right w:w="108" w:type="dxa"/>
            </w:tcMar>
          </w:tcPr>
          <w:p w14:paraId="66519CB1" w14:textId="77777777" w:rsidR="007D4F05" w:rsidRPr="004A03C8" w:rsidRDefault="007D4F05"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3F53234" w14:textId="77777777" w:rsidR="007D4F05" w:rsidRPr="004A03C8" w:rsidRDefault="007D4F05" w:rsidP="004E46AD">
            <w:pPr>
              <w:jc w:val="center"/>
              <w:rPr>
                <w:rFonts w:ascii="Aptos" w:hAnsi="Aptos" w:cs="Arial"/>
                <w:sz w:val="22"/>
                <w:szCs w:val="22"/>
              </w:rPr>
            </w:pPr>
          </w:p>
        </w:tc>
      </w:tr>
      <w:tr w:rsidR="007D4F05" w:rsidRPr="004A03C8" w14:paraId="6B8766E1" w14:textId="77777777" w:rsidTr="00123C8C">
        <w:tc>
          <w:tcPr>
            <w:tcW w:w="5070" w:type="dxa"/>
            <w:tcBorders>
              <w:top w:val="single" w:sz="4" w:space="0" w:color="D9D9D9"/>
              <w:bottom w:val="single" w:sz="6" w:space="0" w:color="auto"/>
            </w:tcBorders>
            <w:tcMar>
              <w:top w:w="0" w:type="dxa"/>
              <w:left w:w="108" w:type="dxa"/>
              <w:bottom w:w="0" w:type="dxa"/>
              <w:right w:w="108" w:type="dxa"/>
            </w:tcMar>
          </w:tcPr>
          <w:p w14:paraId="51C7C998" w14:textId="77777777" w:rsidR="007D4F05" w:rsidRPr="004A03C8" w:rsidRDefault="00460831" w:rsidP="004E46AD">
            <w:pPr>
              <w:rPr>
                <w:rFonts w:ascii="Aptos" w:hAnsi="Aptos" w:cs="Arial"/>
                <w:sz w:val="22"/>
                <w:szCs w:val="22"/>
              </w:rPr>
            </w:pPr>
            <w:r w:rsidRPr="004A03C8">
              <w:rPr>
                <w:rFonts w:ascii="Aptos" w:hAnsi="Aptos" w:cs="Arial"/>
                <w:sz w:val="22"/>
                <w:szCs w:val="22"/>
                <w:lang w:val="en" w:eastAsia="en-GB"/>
              </w:rPr>
              <w:t xml:space="preserve">High level of literacy and ability to draft correspondence, reports, papers, briefing notes and </w:t>
            </w:r>
            <w:r w:rsidRPr="004A03C8">
              <w:rPr>
                <w:rFonts w:ascii="Aptos" w:hAnsi="Aptos" w:cs="Arial"/>
                <w:sz w:val="22"/>
                <w:szCs w:val="22"/>
                <w:lang w:eastAsia="en-GB"/>
              </w:rPr>
              <w:t>service senior committees and / or Board meetings</w:t>
            </w:r>
          </w:p>
        </w:tc>
        <w:tc>
          <w:tcPr>
            <w:tcW w:w="1984" w:type="dxa"/>
            <w:tcBorders>
              <w:top w:val="single" w:sz="4" w:space="0" w:color="D9D9D9"/>
              <w:bottom w:val="single" w:sz="6" w:space="0" w:color="auto"/>
            </w:tcBorders>
            <w:tcMar>
              <w:top w:w="0" w:type="dxa"/>
              <w:left w:w="108" w:type="dxa"/>
              <w:bottom w:w="0" w:type="dxa"/>
              <w:right w:w="108" w:type="dxa"/>
            </w:tcMar>
          </w:tcPr>
          <w:p w14:paraId="788DBF4E" w14:textId="77777777" w:rsidR="007D4F05" w:rsidRPr="004A03C8" w:rsidRDefault="007D4F05"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70F11389" w14:textId="77777777" w:rsidR="007D4F05" w:rsidRPr="004A03C8" w:rsidRDefault="007D4F05" w:rsidP="004E46AD">
            <w:pPr>
              <w:jc w:val="center"/>
              <w:rPr>
                <w:rFonts w:ascii="Aptos" w:hAnsi="Aptos" w:cs="Arial"/>
                <w:sz w:val="22"/>
                <w:szCs w:val="22"/>
              </w:rPr>
            </w:pPr>
          </w:p>
        </w:tc>
      </w:tr>
    </w:tbl>
    <w:p w14:paraId="4482A62C" w14:textId="77777777" w:rsidR="003670ED" w:rsidRPr="004A03C8" w:rsidRDefault="003670ED" w:rsidP="003670ED">
      <w:pPr>
        <w:rPr>
          <w:rFonts w:ascii="Aptos" w:hAnsi="Aptos"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4A03C8" w14:paraId="04437B47" w14:textId="77777777" w:rsidTr="009B3FED">
        <w:tc>
          <w:tcPr>
            <w:tcW w:w="5070" w:type="dxa"/>
            <w:tcBorders>
              <w:bottom w:val="single" w:sz="6" w:space="0" w:color="auto"/>
            </w:tcBorders>
            <w:shd w:val="clear" w:color="auto" w:fill="F2F2F2"/>
            <w:tcMar>
              <w:top w:w="0" w:type="dxa"/>
              <w:left w:w="108" w:type="dxa"/>
              <w:bottom w:w="0" w:type="dxa"/>
              <w:right w:w="108" w:type="dxa"/>
            </w:tcMar>
          </w:tcPr>
          <w:p w14:paraId="632DB721" w14:textId="77777777" w:rsidR="003670ED" w:rsidRPr="004A03C8" w:rsidRDefault="003670ED" w:rsidP="004E46AD">
            <w:pPr>
              <w:rPr>
                <w:rFonts w:ascii="Aptos" w:hAnsi="Aptos" w:cs="Arial"/>
                <w:b/>
                <w:sz w:val="22"/>
                <w:szCs w:val="22"/>
              </w:rPr>
            </w:pPr>
            <w:r w:rsidRPr="004A03C8">
              <w:rPr>
                <w:rFonts w:ascii="Aptos" w:hAnsi="Aptos" w:cs="Arial"/>
                <w:b/>
                <w:sz w:val="22"/>
                <w:szCs w:val="22"/>
              </w:rPr>
              <w:t>Criteria: Skills</w:t>
            </w:r>
          </w:p>
        </w:tc>
        <w:tc>
          <w:tcPr>
            <w:tcW w:w="1984" w:type="dxa"/>
            <w:tcBorders>
              <w:bottom w:val="single" w:sz="6" w:space="0" w:color="auto"/>
            </w:tcBorders>
            <w:shd w:val="clear" w:color="auto" w:fill="F2F2F2"/>
            <w:tcMar>
              <w:top w:w="0" w:type="dxa"/>
              <w:left w:w="108" w:type="dxa"/>
              <w:bottom w:w="0" w:type="dxa"/>
              <w:right w:w="108" w:type="dxa"/>
            </w:tcMar>
          </w:tcPr>
          <w:p w14:paraId="6BD76253"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Essential</w:t>
            </w:r>
          </w:p>
        </w:tc>
        <w:tc>
          <w:tcPr>
            <w:tcW w:w="1985" w:type="dxa"/>
            <w:tcBorders>
              <w:bottom w:val="single" w:sz="6" w:space="0" w:color="auto"/>
            </w:tcBorders>
            <w:shd w:val="clear" w:color="auto" w:fill="F2F2F2"/>
            <w:tcMar>
              <w:top w:w="0" w:type="dxa"/>
              <w:left w:w="108" w:type="dxa"/>
              <w:bottom w:w="0" w:type="dxa"/>
              <w:right w:w="108" w:type="dxa"/>
            </w:tcMar>
          </w:tcPr>
          <w:p w14:paraId="40E3F53A"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Desirable</w:t>
            </w:r>
          </w:p>
        </w:tc>
      </w:tr>
      <w:tr w:rsidR="00CE04D4" w:rsidRPr="004A03C8" w14:paraId="52E98301" w14:textId="77777777" w:rsidTr="0003114B">
        <w:tc>
          <w:tcPr>
            <w:tcW w:w="5070" w:type="dxa"/>
            <w:tcBorders>
              <w:bottom w:val="single" w:sz="4" w:space="0" w:color="D9D9D9"/>
            </w:tcBorders>
            <w:tcMar>
              <w:top w:w="0" w:type="dxa"/>
              <w:left w:w="108" w:type="dxa"/>
              <w:bottom w:w="0" w:type="dxa"/>
              <w:right w:w="108" w:type="dxa"/>
            </w:tcMar>
          </w:tcPr>
          <w:p w14:paraId="2BDD1807" w14:textId="77777777" w:rsidR="003B2C14" w:rsidRPr="004A03C8" w:rsidRDefault="00460831" w:rsidP="003B2C14">
            <w:pPr>
              <w:rPr>
                <w:rFonts w:ascii="Aptos" w:hAnsi="Aptos" w:cs="Arial"/>
                <w:sz w:val="22"/>
                <w:szCs w:val="22"/>
                <w:lang w:eastAsia="en-GB"/>
              </w:rPr>
            </w:pPr>
            <w:r w:rsidRPr="004A03C8">
              <w:rPr>
                <w:rFonts w:ascii="Aptos" w:hAnsi="Aptos" w:cs="Arial"/>
                <w:sz w:val="22"/>
                <w:szCs w:val="22"/>
                <w:lang w:eastAsia="en-GB"/>
              </w:rPr>
              <w:t>Proven ability to communicate confidently and effectively both orally and in writing</w:t>
            </w:r>
          </w:p>
        </w:tc>
        <w:tc>
          <w:tcPr>
            <w:tcW w:w="1984" w:type="dxa"/>
            <w:tcBorders>
              <w:bottom w:val="single" w:sz="4" w:space="0" w:color="D9D9D9"/>
            </w:tcBorders>
            <w:tcMar>
              <w:top w:w="0" w:type="dxa"/>
              <w:left w:w="108" w:type="dxa"/>
              <w:bottom w:w="0" w:type="dxa"/>
              <w:right w:w="108" w:type="dxa"/>
            </w:tcMar>
          </w:tcPr>
          <w:p w14:paraId="5BEF9816" w14:textId="77777777" w:rsidR="00CE04D4" w:rsidRPr="004A03C8" w:rsidRDefault="00CE04D4" w:rsidP="004E46AD">
            <w:pPr>
              <w:tabs>
                <w:tab w:val="left" w:pos="375"/>
                <w:tab w:val="center" w:pos="530"/>
              </w:tabs>
              <w:jc w:val="center"/>
              <w:rPr>
                <w:rFonts w:ascii="Aptos" w:hAnsi="Aptos" w:cs="Arial"/>
                <w:sz w:val="22"/>
                <w:szCs w:val="22"/>
              </w:rPr>
            </w:pPr>
            <w:r w:rsidRPr="004A03C8">
              <w:rPr>
                <w:rFonts w:ascii="Aptos" w:hAnsi="Aptos" w:cs="Arial"/>
                <w:sz w:val="22"/>
                <w:szCs w:val="22"/>
              </w:rPr>
              <w:sym w:font="Wingdings 2" w:char="F050"/>
            </w:r>
          </w:p>
        </w:tc>
        <w:tc>
          <w:tcPr>
            <w:tcW w:w="1985" w:type="dxa"/>
            <w:tcBorders>
              <w:bottom w:val="single" w:sz="4" w:space="0" w:color="D9D9D9"/>
            </w:tcBorders>
            <w:tcMar>
              <w:top w:w="0" w:type="dxa"/>
              <w:left w:w="108" w:type="dxa"/>
              <w:bottom w:w="0" w:type="dxa"/>
              <w:right w:w="108" w:type="dxa"/>
            </w:tcMar>
          </w:tcPr>
          <w:p w14:paraId="11AA7224" w14:textId="77777777" w:rsidR="00CE04D4" w:rsidRPr="004A03C8" w:rsidRDefault="00CE04D4" w:rsidP="004E46AD">
            <w:pPr>
              <w:jc w:val="center"/>
              <w:rPr>
                <w:rFonts w:ascii="Aptos" w:hAnsi="Aptos" w:cs="Arial"/>
                <w:sz w:val="22"/>
                <w:szCs w:val="22"/>
              </w:rPr>
            </w:pPr>
          </w:p>
        </w:tc>
      </w:tr>
      <w:tr w:rsidR="0037466B" w:rsidRPr="004A03C8" w14:paraId="550412D7" w14:textId="77777777" w:rsidTr="00AB67D4">
        <w:tc>
          <w:tcPr>
            <w:tcW w:w="5070" w:type="dxa"/>
            <w:tcBorders>
              <w:top w:val="single" w:sz="4" w:space="0" w:color="D9D9D9"/>
              <w:bottom w:val="single" w:sz="4" w:space="0" w:color="D9D9D9"/>
            </w:tcBorders>
            <w:tcMar>
              <w:top w:w="0" w:type="dxa"/>
              <w:left w:w="108" w:type="dxa"/>
              <w:bottom w:w="0" w:type="dxa"/>
              <w:right w:w="108" w:type="dxa"/>
            </w:tcMar>
          </w:tcPr>
          <w:p w14:paraId="6353927B" w14:textId="77777777" w:rsidR="0037466B" w:rsidRPr="004A03C8" w:rsidRDefault="0037466B" w:rsidP="00AB67D4">
            <w:pPr>
              <w:rPr>
                <w:rFonts w:ascii="Aptos" w:hAnsi="Aptos" w:cs="Arial"/>
                <w:sz w:val="22"/>
                <w:szCs w:val="22"/>
              </w:rPr>
            </w:pPr>
            <w:r w:rsidRPr="004A03C8">
              <w:rPr>
                <w:rFonts w:ascii="Aptos" w:hAnsi="Aptos" w:cs="Arial"/>
                <w:sz w:val="22"/>
                <w:szCs w:val="22"/>
              </w:rPr>
              <w:t xml:space="preserve">Excellent interpersonal skills </w:t>
            </w:r>
            <w:proofErr w:type="gramStart"/>
            <w:r w:rsidRPr="004A03C8">
              <w:rPr>
                <w:rFonts w:ascii="Aptos" w:hAnsi="Aptos" w:cs="Arial"/>
                <w:sz w:val="22"/>
                <w:szCs w:val="22"/>
              </w:rPr>
              <w:t>in order to</w:t>
            </w:r>
            <w:proofErr w:type="gramEnd"/>
            <w:r w:rsidRPr="004A03C8">
              <w:rPr>
                <w:rFonts w:ascii="Aptos" w:hAnsi="Aptos" w:cs="Arial"/>
                <w:sz w:val="22"/>
                <w:szCs w:val="22"/>
              </w:rPr>
              <w:t xml:space="preserve"> communicate effectively with staff at all levels of seniority, students and members of the public</w:t>
            </w:r>
          </w:p>
        </w:tc>
        <w:tc>
          <w:tcPr>
            <w:tcW w:w="1984" w:type="dxa"/>
            <w:tcBorders>
              <w:top w:val="single" w:sz="4" w:space="0" w:color="D9D9D9"/>
              <w:bottom w:val="single" w:sz="4" w:space="0" w:color="D9D9D9"/>
            </w:tcBorders>
            <w:tcMar>
              <w:top w:w="0" w:type="dxa"/>
              <w:left w:w="108" w:type="dxa"/>
              <w:bottom w:w="0" w:type="dxa"/>
              <w:right w:w="108" w:type="dxa"/>
            </w:tcMar>
          </w:tcPr>
          <w:p w14:paraId="18275FB6" w14:textId="77777777" w:rsidR="0037466B" w:rsidRPr="004A03C8" w:rsidRDefault="0037466B" w:rsidP="00AB67D4">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398F9997" w14:textId="77777777" w:rsidR="0037466B" w:rsidRPr="004A03C8" w:rsidRDefault="0037466B" w:rsidP="00AB67D4">
            <w:pPr>
              <w:jc w:val="center"/>
              <w:rPr>
                <w:rFonts w:ascii="Aptos" w:hAnsi="Aptos" w:cs="Arial"/>
                <w:sz w:val="22"/>
                <w:szCs w:val="22"/>
              </w:rPr>
            </w:pPr>
          </w:p>
        </w:tc>
      </w:tr>
      <w:tr w:rsidR="00CE04D4" w:rsidRPr="004A03C8" w14:paraId="40991284"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1853ABE8" w14:textId="77777777" w:rsidR="00CE04D4" w:rsidRPr="004A03C8" w:rsidRDefault="0037466B" w:rsidP="004E46AD">
            <w:pPr>
              <w:rPr>
                <w:rFonts w:ascii="Aptos" w:hAnsi="Aptos" w:cs="Arial"/>
                <w:sz w:val="22"/>
                <w:szCs w:val="22"/>
                <w:lang w:val="en" w:eastAsia="en-GB"/>
              </w:rPr>
            </w:pPr>
            <w:r w:rsidRPr="004A03C8">
              <w:rPr>
                <w:rFonts w:ascii="Aptos" w:hAnsi="Aptos" w:cs="Arial"/>
                <w:sz w:val="22"/>
                <w:szCs w:val="22"/>
              </w:rPr>
              <w:t>Ability to coordinate resources other than oneself (arrange events, supervising others)</w:t>
            </w:r>
            <w:r w:rsidRPr="004A03C8">
              <w:rPr>
                <w:rFonts w:ascii="Aptos" w:hAnsi="Aptos" w:cs="Arial"/>
                <w:sz w:val="22"/>
                <w:szCs w:val="22"/>
                <w:lang w:val="en" w:eastAsia="en-GB"/>
              </w:rPr>
              <w:t>, managing a variety of tasks at the same time</w:t>
            </w:r>
          </w:p>
        </w:tc>
        <w:tc>
          <w:tcPr>
            <w:tcW w:w="1984" w:type="dxa"/>
            <w:tcBorders>
              <w:top w:val="single" w:sz="4" w:space="0" w:color="D9D9D9"/>
              <w:bottom w:val="single" w:sz="4" w:space="0" w:color="D9D9D9"/>
            </w:tcBorders>
            <w:tcMar>
              <w:top w:w="0" w:type="dxa"/>
              <w:left w:w="108" w:type="dxa"/>
              <w:bottom w:w="0" w:type="dxa"/>
              <w:right w:w="108" w:type="dxa"/>
            </w:tcMar>
          </w:tcPr>
          <w:p w14:paraId="5CF6A90A" w14:textId="77777777" w:rsidR="00CE04D4" w:rsidRPr="004A03C8" w:rsidRDefault="00CE04D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7DBFC297" w14:textId="77777777" w:rsidR="00CE04D4" w:rsidRPr="004A03C8" w:rsidRDefault="00CE04D4" w:rsidP="004E46AD">
            <w:pPr>
              <w:jc w:val="center"/>
              <w:rPr>
                <w:rFonts w:ascii="Aptos" w:hAnsi="Aptos" w:cs="Arial"/>
                <w:sz w:val="22"/>
                <w:szCs w:val="22"/>
              </w:rPr>
            </w:pPr>
          </w:p>
        </w:tc>
      </w:tr>
      <w:tr w:rsidR="00CE04D4" w:rsidRPr="004A03C8" w14:paraId="5842D728" w14:textId="77777777" w:rsidTr="0003114B">
        <w:tc>
          <w:tcPr>
            <w:tcW w:w="5070" w:type="dxa"/>
            <w:tcBorders>
              <w:top w:val="single" w:sz="4" w:space="0" w:color="D9D9D9"/>
              <w:bottom w:val="single" w:sz="4" w:space="0" w:color="D9D9D9"/>
            </w:tcBorders>
            <w:tcMar>
              <w:top w:w="0" w:type="dxa"/>
              <w:left w:w="108" w:type="dxa"/>
              <w:bottom w:w="0" w:type="dxa"/>
              <w:right w:w="108" w:type="dxa"/>
            </w:tcMar>
          </w:tcPr>
          <w:p w14:paraId="4B682EF0" w14:textId="77777777" w:rsidR="003B2C14" w:rsidRPr="004A03C8" w:rsidRDefault="003B2C14" w:rsidP="004E46AD">
            <w:pPr>
              <w:rPr>
                <w:rFonts w:ascii="Aptos" w:hAnsi="Aptos" w:cs="Arial"/>
                <w:sz w:val="22"/>
                <w:szCs w:val="22"/>
              </w:rPr>
            </w:pPr>
            <w:r w:rsidRPr="004A03C8">
              <w:rPr>
                <w:rFonts w:ascii="Aptos" w:hAnsi="Aptos" w:cs="Arial"/>
                <w:sz w:val="22"/>
                <w:szCs w:val="22"/>
              </w:rPr>
              <w:t>Capacity to manage and prioritise a high workload, often working to tight deadlines</w:t>
            </w:r>
          </w:p>
        </w:tc>
        <w:tc>
          <w:tcPr>
            <w:tcW w:w="1984" w:type="dxa"/>
            <w:tcBorders>
              <w:top w:val="single" w:sz="4" w:space="0" w:color="D9D9D9"/>
              <w:bottom w:val="single" w:sz="4" w:space="0" w:color="D9D9D9"/>
            </w:tcBorders>
            <w:tcMar>
              <w:top w:w="0" w:type="dxa"/>
              <w:left w:w="108" w:type="dxa"/>
              <w:bottom w:w="0" w:type="dxa"/>
              <w:right w:w="108" w:type="dxa"/>
            </w:tcMar>
          </w:tcPr>
          <w:p w14:paraId="76DD96FC" w14:textId="77777777" w:rsidR="00CE04D4" w:rsidRPr="004A03C8" w:rsidRDefault="00CE04D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2DF62DAB" w14:textId="77777777" w:rsidR="00CE04D4" w:rsidRPr="004A03C8" w:rsidRDefault="00CE04D4" w:rsidP="004E46AD">
            <w:pPr>
              <w:jc w:val="center"/>
              <w:rPr>
                <w:rFonts w:ascii="Aptos" w:hAnsi="Aptos" w:cs="Arial"/>
                <w:sz w:val="22"/>
                <w:szCs w:val="22"/>
              </w:rPr>
            </w:pPr>
          </w:p>
        </w:tc>
      </w:tr>
      <w:tr w:rsidR="00CE04D4" w:rsidRPr="004A03C8" w14:paraId="6EB2A032" w14:textId="77777777" w:rsidTr="00123C8C">
        <w:tc>
          <w:tcPr>
            <w:tcW w:w="5070" w:type="dxa"/>
            <w:tcBorders>
              <w:top w:val="single" w:sz="4" w:space="0" w:color="D9D9D9"/>
              <w:bottom w:val="single" w:sz="4" w:space="0" w:color="D9D9D9"/>
            </w:tcBorders>
            <w:tcMar>
              <w:top w:w="0" w:type="dxa"/>
              <w:left w:w="108" w:type="dxa"/>
              <w:bottom w:w="0" w:type="dxa"/>
              <w:right w:w="108" w:type="dxa"/>
            </w:tcMar>
          </w:tcPr>
          <w:p w14:paraId="1744F1CD" w14:textId="62935460" w:rsidR="00CE04D4" w:rsidRPr="004A03C8" w:rsidRDefault="00460831" w:rsidP="004E46AD">
            <w:pPr>
              <w:widowControl w:val="0"/>
              <w:suppressAutoHyphens/>
              <w:rPr>
                <w:rFonts w:ascii="Aptos" w:hAnsi="Aptos" w:cs="Arial"/>
                <w:sz w:val="22"/>
                <w:szCs w:val="22"/>
              </w:rPr>
            </w:pPr>
            <w:r w:rsidRPr="004A03C8">
              <w:rPr>
                <w:rFonts w:ascii="Aptos" w:hAnsi="Aptos" w:cs="Arial"/>
                <w:sz w:val="22"/>
                <w:szCs w:val="22"/>
              </w:rPr>
              <w:t xml:space="preserve">Competent, conscientious and motivated with a methodical </w:t>
            </w:r>
            <w:r w:rsidR="000F00CA" w:rsidRPr="004A03C8">
              <w:rPr>
                <w:rFonts w:ascii="Aptos" w:hAnsi="Aptos" w:cs="Arial"/>
                <w:sz w:val="22"/>
                <w:szCs w:val="22"/>
              </w:rPr>
              <w:t xml:space="preserve">and confidential </w:t>
            </w:r>
            <w:r w:rsidRPr="004A03C8">
              <w:rPr>
                <w:rFonts w:ascii="Aptos" w:hAnsi="Aptos" w:cs="Arial"/>
                <w:sz w:val="22"/>
                <w:szCs w:val="22"/>
              </w:rPr>
              <w:t>approach to work</w:t>
            </w:r>
          </w:p>
        </w:tc>
        <w:tc>
          <w:tcPr>
            <w:tcW w:w="1984" w:type="dxa"/>
            <w:tcBorders>
              <w:top w:val="single" w:sz="4" w:space="0" w:color="D9D9D9"/>
              <w:bottom w:val="single" w:sz="4" w:space="0" w:color="D9D9D9"/>
            </w:tcBorders>
            <w:tcMar>
              <w:top w:w="0" w:type="dxa"/>
              <w:left w:w="108" w:type="dxa"/>
              <w:bottom w:w="0" w:type="dxa"/>
              <w:right w:w="108" w:type="dxa"/>
            </w:tcMar>
          </w:tcPr>
          <w:p w14:paraId="4AFCF7E6" w14:textId="77777777" w:rsidR="00CE04D4" w:rsidRPr="004A03C8" w:rsidRDefault="00CE04D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65BF15C2" w14:textId="77777777" w:rsidR="00CE04D4" w:rsidRPr="004A03C8" w:rsidRDefault="00CE04D4" w:rsidP="004E46AD">
            <w:pPr>
              <w:jc w:val="center"/>
              <w:rPr>
                <w:rFonts w:ascii="Aptos" w:hAnsi="Aptos" w:cs="Arial"/>
                <w:sz w:val="22"/>
                <w:szCs w:val="22"/>
              </w:rPr>
            </w:pPr>
          </w:p>
        </w:tc>
      </w:tr>
      <w:tr w:rsidR="007D4F05" w:rsidRPr="004A03C8" w14:paraId="24761999" w14:textId="77777777" w:rsidTr="003B2C14">
        <w:tc>
          <w:tcPr>
            <w:tcW w:w="5070" w:type="dxa"/>
            <w:tcBorders>
              <w:top w:val="single" w:sz="4" w:space="0" w:color="D9D9D9"/>
              <w:bottom w:val="single" w:sz="4" w:space="0" w:color="D9D9D9"/>
            </w:tcBorders>
            <w:tcMar>
              <w:top w:w="0" w:type="dxa"/>
              <w:left w:w="108" w:type="dxa"/>
              <w:bottom w:w="0" w:type="dxa"/>
              <w:right w:w="108" w:type="dxa"/>
            </w:tcMar>
          </w:tcPr>
          <w:p w14:paraId="55B88D82" w14:textId="77777777" w:rsidR="003B2C14" w:rsidRPr="004A03C8" w:rsidRDefault="00460831" w:rsidP="003B2C14">
            <w:pPr>
              <w:widowControl w:val="0"/>
              <w:suppressAutoHyphens/>
              <w:rPr>
                <w:rFonts w:ascii="Aptos" w:hAnsi="Aptos" w:cs="Arial"/>
                <w:sz w:val="22"/>
                <w:szCs w:val="22"/>
              </w:rPr>
            </w:pPr>
            <w:r w:rsidRPr="004A03C8">
              <w:rPr>
                <w:rFonts w:ascii="Aptos" w:hAnsi="Aptos" w:cs="Arial"/>
                <w:sz w:val="22"/>
                <w:szCs w:val="22"/>
              </w:rPr>
              <w:t>Ability to be adaptable and flexible and to learn new skills quickly</w:t>
            </w:r>
          </w:p>
        </w:tc>
        <w:tc>
          <w:tcPr>
            <w:tcW w:w="1984" w:type="dxa"/>
            <w:tcBorders>
              <w:top w:val="single" w:sz="4" w:space="0" w:color="D9D9D9"/>
              <w:bottom w:val="single" w:sz="4" w:space="0" w:color="D9D9D9"/>
            </w:tcBorders>
            <w:tcMar>
              <w:top w:w="0" w:type="dxa"/>
              <w:left w:w="108" w:type="dxa"/>
              <w:bottom w:w="0" w:type="dxa"/>
              <w:right w:w="108" w:type="dxa"/>
            </w:tcMar>
          </w:tcPr>
          <w:p w14:paraId="24198B12" w14:textId="77777777" w:rsidR="007D4F05" w:rsidRPr="004A03C8" w:rsidRDefault="007D4F05"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4" w:space="0" w:color="D9D9D9"/>
            </w:tcBorders>
            <w:tcMar>
              <w:top w:w="0" w:type="dxa"/>
              <w:left w:w="108" w:type="dxa"/>
              <w:bottom w:w="0" w:type="dxa"/>
              <w:right w:w="108" w:type="dxa"/>
            </w:tcMar>
          </w:tcPr>
          <w:p w14:paraId="02F8F906" w14:textId="77777777" w:rsidR="007D4F05" w:rsidRPr="004A03C8" w:rsidRDefault="007D4F05" w:rsidP="004E46AD">
            <w:pPr>
              <w:jc w:val="center"/>
              <w:rPr>
                <w:rFonts w:ascii="Aptos" w:hAnsi="Aptos" w:cs="Arial"/>
                <w:sz w:val="22"/>
                <w:szCs w:val="22"/>
              </w:rPr>
            </w:pPr>
          </w:p>
        </w:tc>
      </w:tr>
      <w:tr w:rsidR="003B2C14" w:rsidRPr="004A03C8" w14:paraId="53C7AE29" w14:textId="77777777" w:rsidTr="009851BE">
        <w:trPr>
          <w:trHeight w:val="298"/>
        </w:trPr>
        <w:tc>
          <w:tcPr>
            <w:tcW w:w="5070" w:type="dxa"/>
            <w:tcBorders>
              <w:top w:val="single" w:sz="4" w:space="0" w:color="D9D9D9"/>
              <w:bottom w:val="single" w:sz="6" w:space="0" w:color="auto"/>
            </w:tcBorders>
            <w:tcMar>
              <w:top w:w="0" w:type="dxa"/>
              <w:left w:w="108" w:type="dxa"/>
              <w:bottom w:w="0" w:type="dxa"/>
              <w:right w:w="108" w:type="dxa"/>
            </w:tcMar>
          </w:tcPr>
          <w:p w14:paraId="61C0C1D2" w14:textId="77777777" w:rsidR="003B2C14" w:rsidRPr="004A03C8" w:rsidRDefault="003B2C14" w:rsidP="009851BE">
            <w:pPr>
              <w:widowControl w:val="0"/>
              <w:suppressAutoHyphens/>
              <w:rPr>
                <w:rFonts w:ascii="Aptos" w:hAnsi="Aptos" w:cs="Arial"/>
                <w:sz w:val="22"/>
                <w:szCs w:val="22"/>
              </w:rPr>
            </w:pPr>
            <w:r w:rsidRPr="004A03C8">
              <w:rPr>
                <w:rFonts w:ascii="Aptos" w:hAnsi="Aptos" w:cs="Arial"/>
                <w:sz w:val="22"/>
                <w:szCs w:val="22"/>
              </w:rPr>
              <w:t>Ability to analyse and present complex data</w:t>
            </w:r>
          </w:p>
        </w:tc>
        <w:tc>
          <w:tcPr>
            <w:tcW w:w="1984" w:type="dxa"/>
            <w:tcBorders>
              <w:top w:val="single" w:sz="4" w:space="0" w:color="D9D9D9"/>
              <w:bottom w:val="single" w:sz="6" w:space="0" w:color="auto"/>
            </w:tcBorders>
            <w:tcMar>
              <w:top w:w="0" w:type="dxa"/>
              <w:left w:w="108" w:type="dxa"/>
              <w:bottom w:w="0" w:type="dxa"/>
              <w:right w:w="108" w:type="dxa"/>
            </w:tcMar>
          </w:tcPr>
          <w:p w14:paraId="3AD891D2" w14:textId="77777777" w:rsidR="003B2C14" w:rsidRPr="004A03C8" w:rsidRDefault="003B2C1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Borders>
              <w:top w:val="single" w:sz="4" w:space="0" w:color="D9D9D9"/>
              <w:bottom w:val="single" w:sz="6" w:space="0" w:color="auto"/>
            </w:tcBorders>
            <w:tcMar>
              <w:top w:w="0" w:type="dxa"/>
              <w:left w:w="108" w:type="dxa"/>
              <w:bottom w:w="0" w:type="dxa"/>
              <w:right w:w="108" w:type="dxa"/>
            </w:tcMar>
          </w:tcPr>
          <w:p w14:paraId="215EFAC9" w14:textId="77777777" w:rsidR="003B2C14" w:rsidRPr="004A03C8" w:rsidRDefault="003B2C14" w:rsidP="004E46AD">
            <w:pPr>
              <w:jc w:val="center"/>
              <w:rPr>
                <w:rFonts w:ascii="Aptos" w:hAnsi="Aptos" w:cs="Arial"/>
                <w:sz w:val="22"/>
                <w:szCs w:val="22"/>
              </w:rPr>
            </w:pPr>
          </w:p>
        </w:tc>
      </w:tr>
    </w:tbl>
    <w:p w14:paraId="2E713D20" w14:textId="77777777" w:rsidR="003B2C14" w:rsidRPr="004A03C8" w:rsidRDefault="003B2C14" w:rsidP="003670ED">
      <w:pPr>
        <w:rPr>
          <w:rFonts w:ascii="Aptos" w:hAnsi="Aptos" w:cs="Arial"/>
          <w:sz w:val="22"/>
          <w:szCs w:val="22"/>
        </w:rPr>
      </w:pPr>
    </w:p>
    <w:p w14:paraId="4EAC59DF" w14:textId="77777777" w:rsidR="004A03C8" w:rsidRPr="004A03C8" w:rsidRDefault="004A03C8" w:rsidP="003670ED">
      <w:pPr>
        <w:rPr>
          <w:rFonts w:ascii="Aptos" w:hAnsi="Aptos" w:cs="Arial"/>
          <w:sz w:val="22"/>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4A03C8" w14:paraId="12D63983" w14:textId="77777777" w:rsidTr="00BE30E1">
        <w:tc>
          <w:tcPr>
            <w:tcW w:w="5070" w:type="dxa"/>
            <w:shd w:val="clear" w:color="auto" w:fill="F3F3F3"/>
            <w:tcMar>
              <w:top w:w="0" w:type="dxa"/>
              <w:left w:w="108" w:type="dxa"/>
              <w:bottom w:w="0" w:type="dxa"/>
              <w:right w:w="108" w:type="dxa"/>
            </w:tcMar>
          </w:tcPr>
          <w:p w14:paraId="4942D37C" w14:textId="77777777" w:rsidR="003670ED" w:rsidRPr="004A03C8" w:rsidRDefault="003670ED" w:rsidP="004E46AD">
            <w:pPr>
              <w:rPr>
                <w:rFonts w:ascii="Aptos" w:hAnsi="Aptos" w:cs="Arial"/>
                <w:b/>
                <w:sz w:val="22"/>
                <w:szCs w:val="22"/>
              </w:rPr>
            </w:pPr>
            <w:r w:rsidRPr="004A03C8">
              <w:rPr>
                <w:rFonts w:ascii="Aptos" w:hAnsi="Aptos" w:cs="Arial"/>
                <w:b/>
                <w:sz w:val="22"/>
                <w:szCs w:val="22"/>
              </w:rPr>
              <w:lastRenderedPageBreak/>
              <w:t>Criteria: Professional Qualifications</w:t>
            </w:r>
          </w:p>
        </w:tc>
        <w:tc>
          <w:tcPr>
            <w:tcW w:w="1984" w:type="dxa"/>
            <w:shd w:val="clear" w:color="auto" w:fill="F3F3F3"/>
            <w:tcMar>
              <w:top w:w="0" w:type="dxa"/>
              <w:left w:w="108" w:type="dxa"/>
              <w:bottom w:w="0" w:type="dxa"/>
              <w:right w:w="108" w:type="dxa"/>
            </w:tcMar>
          </w:tcPr>
          <w:p w14:paraId="23B8143D" w14:textId="77777777" w:rsidR="003670ED" w:rsidRPr="004A03C8" w:rsidRDefault="003670ED" w:rsidP="003670ED">
            <w:pPr>
              <w:jc w:val="center"/>
              <w:rPr>
                <w:rFonts w:ascii="Aptos" w:hAnsi="Aptos" w:cs="Arial"/>
                <w:b/>
                <w:sz w:val="22"/>
                <w:szCs w:val="22"/>
              </w:rPr>
            </w:pPr>
            <w:r w:rsidRPr="004A03C8">
              <w:rPr>
                <w:rFonts w:ascii="Aptos" w:hAnsi="Aptos" w:cs="Arial"/>
                <w:b/>
                <w:sz w:val="22"/>
                <w:szCs w:val="22"/>
              </w:rPr>
              <w:t>Essential</w:t>
            </w:r>
          </w:p>
        </w:tc>
        <w:tc>
          <w:tcPr>
            <w:tcW w:w="1985" w:type="dxa"/>
            <w:shd w:val="clear" w:color="auto" w:fill="F3F3F3"/>
            <w:tcMar>
              <w:top w:w="0" w:type="dxa"/>
              <w:left w:w="108" w:type="dxa"/>
              <w:bottom w:w="0" w:type="dxa"/>
              <w:right w:w="108" w:type="dxa"/>
            </w:tcMar>
          </w:tcPr>
          <w:p w14:paraId="67ED39FB" w14:textId="77777777" w:rsidR="003670ED" w:rsidRPr="004A03C8" w:rsidRDefault="003670ED" w:rsidP="003670ED">
            <w:pPr>
              <w:jc w:val="center"/>
              <w:rPr>
                <w:rFonts w:ascii="Aptos" w:hAnsi="Aptos" w:cs="Arial"/>
                <w:b/>
                <w:sz w:val="22"/>
                <w:szCs w:val="22"/>
              </w:rPr>
            </w:pPr>
            <w:r w:rsidRPr="004A03C8">
              <w:rPr>
                <w:rFonts w:ascii="Aptos" w:hAnsi="Aptos" w:cs="Arial"/>
                <w:b/>
                <w:sz w:val="22"/>
                <w:szCs w:val="22"/>
              </w:rPr>
              <w:t>Desirable</w:t>
            </w:r>
          </w:p>
        </w:tc>
      </w:tr>
      <w:tr w:rsidR="003670ED" w:rsidRPr="004A03C8" w14:paraId="69BC1803" w14:textId="77777777" w:rsidTr="00BE30E1">
        <w:tc>
          <w:tcPr>
            <w:tcW w:w="5070" w:type="dxa"/>
            <w:tcMar>
              <w:top w:w="0" w:type="dxa"/>
              <w:left w:w="108" w:type="dxa"/>
              <w:bottom w:w="0" w:type="dxa"/>
              <w:right w:w="108" w:type="dxa"/>
            </w:tcMar>
          </w:tcPr>
          <w:p w14:paraId="3F691C93" w14:textId="77777777" w:rsidR="004E46AD" w:rsidRPr="004A03C8" w:rsidRDefault="00123C8C" w:rsidP="004E46AD">
            <w:pPr>
              <w:rPr>
                <w:rFonts w:ascii="Aptos" w:hAnsi="Aptos" w:cs="Arial"/>
                <w:sz w:val="22"/>
                <w:szCs w:val="22"/>
              </w:rPr>
            </w:pPr>
            <w:r w:rsidRPr="004A03C8">
              <w:rPr>
                <w:rFonts w:ascii="Aptos" w:hAnsi="Aptos" w:cs="Arial"/>
                <w:sz w:val="22"/>
                <w:szCs w:val="22"/>
              </w:rPr>
              <w:t>N/A</w:t>
            </w:r>
          </w:p>
        </w:tc>
        <w:tc>
          <w:tcPr>
            <w:tcW w:w="1984" w:type="dxa"/>
            <w:tcMar>
              <w:top w:w="0" w:type="dxa"/>
              <w:left w:w="108" w:type="dxa"/>
              <w:bottom w:w="0" w:type="dxa"/>
              <w:right w:w="108" w:type="dxa"/>
            </w:tcMar>
          </w:tcPr>
          <w:p w14:paraId="3E79FFE8" w14:textId="77777777" w:rsidR="003670ED" w:rsidRPr="004A03C8" w:rsidRDefault="003670ED" w:rsidP="003670ED">
            <w:pPr>
              <w:rPr>
                <w:rFonts w:ascii="Aptos" w:hAnsi="Aptos" w:cs="Arial"/>
                <w:sz w:val="22"/>
                <w:szCs w:val="22"/>
              </w:rPr>
            </w:pPr>
          </w:p>
        </w:tc>
        <w:tc>
          <w:tcPr>
            <w:tcW w:w="1985" w:type="dxa"/>
            <w:tcMar>
              <w:top w:w="0" w:type="dxa"/>
              <w:left w:w="108" w:type="dxa"/>
              <w:bottom w:w="0" w:type="dxa"/>
              <w:right w:w="108" w:type="dxa"/>
            </w:tcMar>
          </w:tcPr>
          <w:p w14:paraId="695B2C37" w14:textId="77777777" w:rsidR="003670ED" w:rsidRPr="004A03C8" w:rsidRDefault="003670ED" w:rsidP="003670ED">
            <w:pPr>
              <w:jc w:val="center"/>
              <w:rPr>
                <w:rFonts w:ascii="Aptos" w:hAnsi="Aptos" w:cs="Arial"/>
                <w:sz w:val="22"/>
                <w:szCs w:val="22"/>
              </w:rPr>
            </w:pPr>
          </w:p>
        </w:tc>
      </w:tr>
    </w:tbl>
    <w:p w14:paraId="6FF229B7" w14:textId="77777777" w:rsidR="00BE30E1" w:rsidRPr="004A03C8" w:rsidRDefault="00BE30E1" w:rsidP="003670ED">
      <w:pPr>
        <w:rPr>
          <w:rFonts w:ascii="Aptos" w:hAnsi="Aptos" w:cs="Arial"/>
          <w:sz w:val="22"/>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3670ED" w:rsidRPr="004A03C8" w14:paraId="6E699311" w14:textId="77777777" w:rsidTr="00B43816">
        <w:tc>
          <w:tcPr>
            <w:tcW w:w="5070" w:type="dxa"/>
            <w:shd w:val="clear" w:color="auto" w:fill="F3F3F3"/>
            <w:tcMar>
              <w:top w:w="0" w:type="dxa"/>
              <w:left w:w="108" w:type="dxa"/>
              <w:bottom w:w="0" w:type="dxa"/>
              <w:right w:w="108" w:type="dxa"/>
            </w:tcMar>
          </w:tcPr>
          <w:p w14:paraId="383750A2" w14:textId="77777777" w:rsidR="003670ED" w:rsidRPr="004A03C8" w:rsidRDefault="003670ED" w:rsidP="004E46AD">
            <w:pPr>
              <w:rPr>
                <w:rFonts w:ascii="Aptos" w:hAnsi="Aptos" w:cs="Arial"/>
                <w:b/>
                <w:sz w:val="22"/>
                <w:szCs w:val="22"/>
              </w:rPr>
            </w:pPr>
            <w:r w:rsidRPr="004A03C8">
              <w:rPr>
                <w:rFonts w:ascii="Aptos" w:hAnsi="Aptos" w:cs="Arial"/>
                <w:b/>
                <w:sz w:val="22"/>
                <w:szCs w:val="22"/>
              </w:rPr>
              <w:t>Criteria: Academic Qualifications</w:t>
            </w:r>
          </w:p>
        </w:tc>
        <w:tc>
          <w:tcPr>
            <w:tcW w:w="1984" w:type="dxa"/>
            <w:shd w:val="clear" w:color="auto" w:fill="F3F3F3"/>
            <w:tcMar>
              <w:top w:w="0" w:type="dxa"/>
              <w:left w:w="108" w:type="dxa"/>
              <w:bottom w:w="0" w:type="dxa"/>
              <w:right w:w="108" w:type="dxa"/>
            </w:tcMar>
          </w:tcPr>
          <w:p w14:paraId="3D1D3A22"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Essential</w:t>
            </w:r>
          </w:p>
        </w:tc>
        <w:tc>
          <w:tcPr>
            <w:tcW w:w="1985" w:type="dxa"/>
            <w:shd w:val="clear" w:color="auto" w:fill="F3F3F3"/>
            <w:tcMar>
              <w:top w:w="0" w:type="dxa"/>
              <w:left w:w="108" w:type="dxa"/>
              <w:bottom w:w="0" w:type="dxa"/>
              <w:right w:w="108" w:type="dxa"/>
            </w:tcMar>
          </w:tcPr>
          <w:p w14:paraId="254BF7AE" w14:textId="77777777" w:rsidR="003670ED" w:rsidRPr="004A03C8" w:rsidRDefault="003670ED" w:rsidP="004E46AD">
            <w:pPr>
              <w:jc w:val="center"/>
              <w:rPr>
                <w:rFonts w:ascii="Aptos" w:hAnsi="Aptos" w:cs="Arial"/>
                <w:b/>
                <w:sz w:val="22"/>
                <w:szCs w:val="22"/>
              </w:rPr>
            </w:pPr>
            <w:r w:rsidRPr="004A03C8">
              <w:rPr>
                <w:rFonts w:ascii="Aptos" w:hAnsi="Aptos" w:cs="Arial"/>
                <w:b/>
                <w:sz w:val="22"/>
                <w:szCs w:val="22"/>
              </w:rPr>
              <w:t>Desirable</w:t>
            </w:r>
          </w:p>
        </w:tc>
      </w:tr>
      <w:tr w:rsidR="00CE04D4" w:rsidRPr="004A03C8" w14:paraId="23F500C7" w14:textId="77777777" w:rsidTr="00B43816">
        <w:tc>
          <w:tcPr>
            <w:tcW w:w="5070" w:type="dxa"/>
            <w:tcMar>
              <w:top w:w="0" w:type="dxa"/>
              <w:left w:w="108" w:type="dxa"/>
              <w:bottom w:w="0" w:type="dxa"/>
              <w:right w:w="108" w:type="dxa"/>
            </w:tcMar>
          </w:tcPr>
          <w:p w14:paraId="633BF09B" w14:textId="77777777" w:rsidR="00CE04D4" w:rsidRPr="004A03C8" w:rsidRDefault="00460831" w:rsidP="004E46AD">
            <w:pPr>
              <w:widowControl w:val="0"/>
              <w:suppressAutoHyphens/>
              <w:rPr>
                <w:rFonts w:ascii="Aptos" w:hAnsi="Aptos" w:cs="Arial"/>
                <w:sz w:val="22"/>
                <w:szCs w:val="22"/>
              </w:rPr>
            </w:pPr>
            <w:r w:rsidRPr="004A03C8">
              <w:rPr>
                <w:rFonts w:ascii="Aptos" w:hAnsi="Aptos" w:cs="Arial"/>
                <w:sz w:val="22"/>
                <w:szCs w:val="22"/>
              </w:rPr>
              <w:t>Good level of general education; educated to A Level (or equivalent) or above</w:t>
            </w:r>
          </w:p>
        </w:tc>
        <w:tc>
          <w:tcPr>
            <w:tcW w:w="1984" w:type="dxa"/>
            <w:tcMar>
              <w:top w:w="0" w:type="dxa"/>
              <w:left w:w="108" w:type="dxa"/>
              <w:bottom w:w="0" w:type="dxa"/>
              <w:right w:w="108" w:type="dxa"/>
            </w:tcMar>
          </w:tcPr>
          <w:p w14:paraId="0D8A46D9" w14:textId="77777777" w:rsidR="00CE04D4" w:rsidRPr="004A03C8" w:rsidRDefault="00CE04D4" w:rsidP="004E46AD">
            <w:pPr>
              <w:jc w:val="center"/>
              <w:rPr>
                <w:rFonts w:ascii="Aptos" w:hAnsi="Aptos" w:cs="Arial"/>
                <w:sz w:val="22"/>
                <w:szCs w:val="22"/>
              </w:rPr>
            </w:pPr>
            <w:r w:rsidRPr="004A03C8">
              <w:rPr>
                <w:rFonts w:ascii="Aptos" w:hAnsi="Aptos" w:cs="Arial"/>
                <w:sz w:val="22"/>
                <w:szCs w:val="22"/>
              </w:rPr>
              <w:sym w:font="Wingdings 2" w:char="F050"/>
            </w:r>
          </w:p>
        </w:tc>
        <w:tc>
          <w:tcPr>
            <w:tcW w:w="1985" w:type="dxa"/>
            <w:tcMar>
              <w:top w:w="0" w:type="dxa"/>
              <w:left w:w="108" w:type="dxa"/>
              <w:bottom w:w="0" w:type="dxa"/>
              <w:right w:w="108" w:type="dxa"/>
            </w:tcMar>
          </w:tcPr>
          <w:p w14:paraId="0CCCB2D3" w14:textId="77777777" w:rsidR="00CE04D4" w:rsidRPr="004A03C8" w:rsidRDefault="00CE04D4" w:rsidP="004E46AD">
            <w:pPr>
              <w:jc w:val="center"/>
              <w:rPr>
                <w:rFonts w:ascii="Aptos" w:hAnsi="Aptos" w:cs="Arial"/>
                <w:sz w:val="22"/>
                <w:szCs w:val="22"/>
              </w:rPr>
            </w:pPr>
          </w:p>
        </w:tc>
      </w:tr>
      <w:tr w:rsidR="00CE04D4" w:rsidRPr="004A03C8" w14:paraId="545B9584" w14:textId="77777777" w:rsidTr="00B43816">
        <w:tc>
          <w:tcPr>
            <w:tcW w:w="5070" w:type="dxa"/>
            <w:tcMar>
              <w:top w:w="0" w:type="dxa"/>
              <w:left w:w="108" w:type="dxa"/>
              <w:bottom w:w="0" w:type="dxa"/>
              <w:right w:w="108" w:type="dxa"/>
            </w:tcMar>
          </w:tcPr>
          <w:p w14:paraId="092B87A5" w14:textId="77777777" w:rsidR="009577A2" w:rsidRPr="004A03C8" w:rsidRDefault="00460831" w:rsidP="00B47CE6">
            <w:pPr>
              <w:widowControl w:val="0"/>
              <w:suppressAutoHyphens/>
              <w:rPr>
                <w:rFonts w:ascii="Aptos" w:hAnsi="Aptos" w:cs="Arial"/>
                <w:sz w:val="22"/>
                <w:szCs w:val="22"/>
              </w:rPr>
            </w:pPr>
            <w:r w:rsidRPr="004A03C8">
              <w:rPr>
                <w:rFonts w:ascii="Aptos" w:hAnsi="Aptos" w:cs="Arial"/>
                <w:sz w:val="22"/>
                <w:szCs w:val="22"/>
              </w:rPr>
              <w:t>Education to degree level or equivalent relevant professional experience</w:t>
            </w:r>
          </w:p>
        </w:tc>
        <w:tc>
          <w:tcPr>
            <w:tcW w:w="1984" w:type="dxa"/>
            <w:tcMar>
              <w:top w:w="0" w:type="dxa"/>
              <w:left w:w="108" w:type="dxa"/>
              <w:bottom w:w="0" w:type="dxa"/>
              <w:right w:w="108" w:type="dxa"/>
            </w:tcMar>
          </w:tcPr>
          <w:p w14:paraId="65FF8501" w14:textId="77777777" w:rsidR="00CE04D4" w:rsidRPr="004A03C8" w:rsidRDefault="00460831" w:rsidP="00460831">
            <w:pPr>
              <w:jc w:val="center"/>
              <w:rPr>
                <w:rFonts w:ascii="Aptos" w:hAnsi="Aptos" w:cs="Arial"/>
                <w:sz w:val="22"/>
                <w:szCs w:val="22"/>
              </w:rPr>
            </w:pPr>
            <w:r w:rsidRPr="004A03C8">
              <w:rPr>
                <w:rFonts w:ascii="Aptos" w:hAnsi="Aptos" w:cs="Arial"/>
                <w:sz w:val="22"/>
                <w:szCs w:val="22"/>
              </w:rPr>
              <w:sym w:font="Wingdings 2" w:char="F050"/>
            </w:r>
          </w:p>
        </w:tc>
        <w:tc>
          <w:tcPr>
            <w:tcW w:w="1985" w:type="dxa"/>
            <w:tcMar>
              <w:top w:w="0" w:type="dxa"/>
              <w:left w:w="108" w:type="dxa"/>
              <w:bottom w:w="0" w:type="dxa"/>
              <w:right w:w="108" w:type="dxa"/>
            </w:tcMar>
          </w:tcPr>
          <w:p w14:paraId="169E5CD2" w14:textId="77777777" w:rsidR="00CE04D4" w:rsidRPr="004A03C8" w:rsidRDefault="00CE04D4" w:rsidP="004E46AD">
            <w:pPr>
              <w:jc w:val="center"/>
              <w:rPr>
                <w:rFonts w:ascii="Aptos" w:hAnsi="Aptos" w:cs="Arial"/>
                <w:sz w:val="22"/>
                <w:szCs w:val="22"/>
              </w:rPr>
            </w:pPr>
          </w:p>
        </w:tc>
      </w:tr>
    </w:tbl>
    <w:p w14:paraId="5883CFC1" w14:textId="77777777" w:rsidR="003670ED" w:rsidRPr="004A03C8" w:rsidRDefault="003670ED" w:rsidP="003670ED">
      <w:pPr>
        <w:rPr>
          <w:rFonts w:ascii="Aptos" w:hAnsi="Aptos" w:cs="Arial"/>
          <w:sz w:val="22"/>
          <w:szCs w:val="22"/>
        </w:rPr>
      </w:pPr>
    </w:p>
    <w:p w14:paraId="022F3DC2" w14:textId="77777777" w:rsidR="003670ED" w:rsidRPr="004A03C8" w:rsidRDefault="003670ED" w:rsidP="00603963">
      <w:pPr>
        <w:rPr>
          <w:rFonts w:ascii="Aptos" w:hAnsi="Aptos" w:cs="Arial"/>
          <w:b/>
          <w:sz w:val="22"/>
          <w:szCs w:val="22"/>
        </w:rPr>
      </w:pPr>
    </w:p>
    <w:p w14:paraId="3B665C0A" w14:textId="77777777" w:rsidR="004A03C8" w:rsidRPr="004A03C8" w:rsidRDefault="004A03C8" w:rsidP="004A03C8">
      <w:pPr>
        <w:rPr>
          <w:rFonts w:ascii="Aptos" w:hAnsi="Aptos" w:cs="Arial"/>
          <w:sz w:val="22"/>
          <w:szCs w:val="22"/>
        </w:rPr>
      </w:pPr>
    </w:p>
    <w:tbl>
      <w:tblPr>
        <w:tblStyle w:val="TableGrid"/>
        <w:tblW w:w="9072" w:type="dxa"/>
        <w:tblInd w:w="-5" w:type="dxa"/>
        <w:tblLayout w:type="fixed"/>
        <w:tblLook w:val="04A0" w:firstRow="1" w:lastRow="0" w:firstColumn="1" w:lastColumn="0" w:noHBand="0" w:noVBand="1"/>
      </w:tblPr>
      <w:tblGrid>
        <w:gridCol w:w="2268"/>
        <w:gridCol w:w="6804"/>
      </w:tblGrid>
      <w:tr w:rsidR="004A03C8" w:rsidRPr="004A03C8" w14:paraId="68DC8EB9" w14:textId="77777777" w:rsidTr="002E0010">
        <w:tc>
          <w:tcPr>
            <w:tcW w:w="9072" w:type="dxa"/>
            <w:gridSpan w:val="2"/>
            <w:shd w:val="clear" w:color="auto" w:fill="D9D9D9" w:themeFill="background1" w:themeFillShade="D9"/>
          </w:tcPr>
          <w:p w14:paraId="60E5C279" w14:textId="77777777" w:rsidR="004A03C8" w:rsidRPr="004A03C8" w:rsidRDefault="004A03C8" w:rsidP="002E0010">
            <w:pPr>
              <w:rPr>
                <w:rFonts w:ascii="Aptos" w:hAnsi="Aptos" w:cs="Arial"/>
                <w:b/>
                <w:sz w:val="22"/>
                <w:szCs w:val="22"/>
              </w:rPr>
            </w:pPr>
            <w:r w:rsidRPr="004A03C8">
              <w:rPr>
                <w:rFonts w:ascii="Aptos" w:hAnsi="Aptos" w:cs="Arial"/>
                <w:b/>
                <w:sz w:val="22"/>
                <w:szCs w:val="22"/>
              </w:rPr>
              <w:t>Effective Behaviours*</w:t>
            </w:r>
          </w:p>
          <w:p w14:paraId="696289CD" w14:textId="77777777" w:rsidR="004A03C8" w:rsidRPr="004A03C8" w:rsidRDefault="004A03C8" w:rsidP="002E0010">
            <w:pPr>
              <w:rPr>
                <w:rFonts w:ascii="Aptos" w:hAnsi="Aptos" w:cs="Arial"/>
                <w:b/>
                <w:sz w:val="22"/>
                <w:szCs w:val="22"/>
              </w:rPr>
            </w:pPr>
          </w:p>
          <w:p w14:paraId="044D6241" w14:textId="77777777" w:rsidR="004A03C8" w:rsidRPr="004A03C8" w:rsidRDefault="004A03C8" w:rsidP="002E0010">
            <w:pPr>
              <w:rPr>
                <w:rFonts w:ascii="Aptos" w:hAnsi="Aptos" w:cs="Arial"/>
                <w:b/>
                <w:sz w:val="22"/>
                <w:szCs w:val="22"/>
              </w:rPr>
            </w:pPr>
            <w:r w:rsidRPr="004A03C8">
              <w:rPr>
                <w:rFonts w:ascii="Aptos" w:hAnsi="Aptos" w:cs="Arial"/>
                <w:b/>
                <w:sz w:val="22"/>
                <w:szCs w:val="22"/>
              </w:rPr>
              <w:t xml:space="preserve">To be most effective in this role the University has identified a set of effective behaviours.  These behaviours do not examine technical competence, rather they identify the behaviour patterns that are valued due to them being consistent with high performance across the organisation.  This table identifies how the EBF applies to this role. </w:t>
            </w:r>
          </w:p>
          <w:p w14:paraId="27BF16DB" w14:textId="77777777" w:rsidR="004A03C8" w:rsidRPr="004A03C8" w:rsidRDefault="004A03C8" w:rsidP="002E0010">
            <w:pPr>
              <w:rPr>
                <w:rFonts w:ascii="Aptos" w:hAnsi="Aptos" w:cs="Arial"/>
                <w:b/>
                <w:sz w:val="22"/>
                <w:szCs w:val="22"/>
              </w:rPr>
            </w:pPr>
          </w:p>
        </w:tc>
      </w:tr>
      <w:tr w:rsidR="004A03C8" w:rsidRPr="004A03C8" w14:paraId="1B549AE3" w14:textId="77777777" w:rsidTr="002E0010">
        <w:tc>
          <w:tcPr>
            <w:tcW w:w="9072" w:type="dxa"/>
            <w:gridSpan w:val="2"/>
          </w:tcPr>
          <w:p w14:paraId="705C2DC4" w14:textId="77777777" w:rsidR="004A03C8" w:rsidRPr="004A03C8" w:rsidRDefault="004A03C8" w:rsidP="002E0010">
            <w:pPr>
              <w:jc w:val="center"/>
              <w:rPr>
                <w:rFonts w:ascii="Aptos" w:hAnsi="Aptos" w:cs="Arial"/>
                <w:b/>
                <w:sz w:val="22"/>
                <w:szCs w:val="22"/>
              </w:rPr>
            </w:pPr>
            <w:r w:rsidRPr="004A03C8">
              <w:rPr>
                <w:rFonts w:ascii="Aptos" w:hAnsi="Aptos" w:cs="Arial"/>
                <w:b/>
                <w:sz w:val="22"/>
                <w:szCs w:val="22"/>
              </w:rPr>
              <w:t>Grade 6 Officer</w:t>
            </w:r>
          </w:p>
        </w:tc>
      </w:tr>
      <w:tr w:rsidR="004A03C8" w:rsidRPr="004A03C8" w14:paraId="3A24EB85" w14:textId="77777777" w:rsidTr="002E0010">
        <w:tc>
          <w:tcPr>
            <w:tcW w:w="2268" w:type="dxa"/>
            <w:shd w:val="clear" w:color="auto" w:fill="D9D9D9" w:themeFill="background1" w:themeFillShade="D9"/>
          </w:tcPr>
          <w:p w14:paraId="17C6B27C" w14:textId="77777777" w:rsidR="004A03C8" w:rsidRPr="004A03C8" w:rsidRDefault="004A03C8" w:rsidP="002E0010">
            <w:pPr>
              <w:rPr>
                <w:rFonts w:ascii="Aptos" w:hAnsi="Aptos" w:cs="Arial"/>
                <w:b/>
                <w:sz w:val="22"/>
                <w:szCs w:val="22"/>
              </w:rPr>
            </w:pPr>
          </w:p>
          <w:p w14:paraId="3CBA057B" w14:textId="77777777" w:rsidR="004A03C8" w:rsidRPr="004A03C8" w:rsidRDefault="004A03C8" w:rsidP="002E0010">
            <w:pPr>
              <w:rPr>
                <w:rFonts w:ascii="Aptos" w:hAnsi="Aptos" w:cs="Arial"/>
                <w:b/>
                <w:sz w:val="22"/>
                <w:szCs w:val="22"/>
              </w:rPr>
            </w:pPr>
            <w:r w:rsidRPr="004A03C8">
              <w:rPr>
                <w:rFonts w:ascii="Aptos" w:hAnsi="Aptos" w:cs="Arial"/>
                <w:b/>
                <w:sz w:val="22"/>
                <w:szCs w:val="22"/>
              </w:rPr>
              <w:t>Areas of influence</w:t>
            </w:r>
          </w:p>
        </w:tc>
        <w:tc>
          <w:tcPr>
            <w:tcW w:w="6804" w:type="dxa"/>
            <w:shd w:val="clear" w:color="auto" w:fill="D9D9D9" w:themeFill="background1" w:themeFillShade="D9"/>
          </w:tcPr>
          <w:p w14:paraId="47710FA2" w14:textId="77777777" w:rsidR="004A03C8" w:rsidRPr="004A03C8" w:rsidRDefault="004A03C8" w:rsidP="002E0010">
            <w:pPr>
              <w:rPr>
                <w:rFonts w:ascii="Aptos" w:hAnsi="Aptos" w:cs="Arial"/>
                <w:b/>
                <w:sz w:val="22"/>
                <w:szCs w:val="22"/>
              </w:rPr>
            </w:pPr>
          </w:p>
          <w:p w14:paraId="57718C6C" w14:textId="77777777" w:rsidR="004A03C8" w:rsidRPr="004A03C8" w:rsidRDefault="004A03C8" w:rsidP="002E0010">
            <w:pPr>
              <w:rPr>
                <w:rFonts w:ascii="Aptos" w:hAnsi="Aptos" w:cs="Arial"/>
                <w:b/>
                <w:sz w:val="22"/>
                <w:szCs w:val="22"/>
              </w:rPr>
            </w:pPr>
            <w:r w:rsidRPr="004A03C8">
              <w:rPr>
                <w:rFonts w:ascii="Aptos" w:hAnsi="Aptos" w:cs="Arial"/>
                <w:b/>
                <w:sz w:val="22"/>
                <w:szCs w:val="22"/>
              </w:rPr>
              <w:t>Across the University</w:t>
            </w:r>
          </w:p>
        </w:tc>
      </w:tr>
    </w:tbl>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2260"/>
        <w:gridCol w:w="6804"/>
      </w:tblGrid>
      <w:tr w:rsidR="004A03C8" w:rsidRPr="004A03C8" w14:paraId="7EBE2F27" w14:textId="77777777" w:rsidTr="002E0010">
        <w:trPr>
          <w:trHeight w:val="1134"/>
        </w:trPr>
        <w:tc>
          <w:tcPr>
            <w:tcW w:w="2260" w:type="dxa"/>
            <w:tcMar>
              <w:top w:w="0" w:type="dxa"/>
              <w:left w:w="108" w:type="dxa"/>
              <w:bottom w:w="0" w:type="dxa"/>
              <w:right w:w="108" w:type="dxa"/>
            </w:tcMar>
          </w:tcPr>
          <w:p w14:paraId="356C1074" w14:textId="77777777" w:rsidR="004A03C8" w:rsidRPr="004A03C8" w:rsidRDefault="004A03C8" w:rsidP="002E0010">
            <w:pPr>
              <w:rPr>
                <w:rFonts w:ascii="Aptos" w:hAnsi="Aptos" w:cs="Arial"/>
                <w:b/>
                <w:sz w:val="22"/>
                <w:szCs w:val="22"/>
              </w:rPr>
            </w:pPr>
            <w:r w:rsidRPr="004A03C8">
              <w:rPr>
                <w:rFonts w:ascii="Aptos" w:hAnsi="Aptos" w:cs="Arial"/>
                <w:b/>
                <w:sz w:val="22"/>
                <w:szCs w:val="22"/>
              </w:rPr>
              <w:t xml:space="preserve">Managing self and </w:t>
            </w:r>
          </w:p>
          <w:p w14:paraId="0DC00264" w14:textId="77777777" w:rsidR="004A03C8" w:rsidRPr="004A03C8" w:rsidRDefault="004A03C8" w:rsidP="002E0010">
            <w:pPr>
              <w:rPr>
                <w:rFonts w:ascii="Aptos" w:hAnsi="Aptos" w:cs="Arial"/>
                <w:b/>
                <w:sz w:val="22"/>
                <w:szCs w:val="22"/>
              </w:rPr>
            </w:pPr>
            <w:r w:rsidRPr="004A03C8">
              <w:rPr>
                <w:rFonts w:ascii="Aptos" w:hAnsi="Aptos" w:cs="Arial"/>
                <w:b/>
                <w:sz w:val="22"/>
                <w:szCs w:val="22"/>
              </w:rPr>
              <w:t>personal skills:</w:t>
            </w:r>
          </w:p>
          <w:p w14:paraId="1A287E69"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1E8651F2"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Acts as a role model to others in both verbal and non-verbal communication</w:t>
            </w:r>
          </w:p>
          <w:p w14:paraId="2202758D"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Respects confidentiality and demonstrates sensitivity when dealing with team issues</w:t>
            </w:r>
          </w:p>
          <w:p w14:paraId="53646462"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Ensures regular, clear and consistent communication </w:t>
            </w:r>
          </w:p>
          <w:p w14:paraId="4D6BEC5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Fosters an open, transparent working environment</w:t>
            </w:r>
          </w:p>
          <w:p w14:paraId="40570FFD"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Treats all members of the team with fairness and equity</w:t>
            </w:r>
          </w:p>
          <w:p w14:paraId="670D27D6" w14:textId="77777777" w:rsidR="004A03C8" w:rsidRPr="004A03C8" w:rsidRDefault="004A03C8" w:rsidP="002E0010">
            <w:pPr>
              <w:pStyle w:val="ListParagraph"/>
              <w:numPr>
                <w:ilvl w:val="0"/>
                <w:numId w:val="1"/>
              </w:numPr>
              <w:ind w:left="227" w:hanging="227"/>
              <w:rPr>
                <w:rFonts w:ascii="Aptos" w:hAnsi="Aptos" w:cs="Arial"/>
                <w:b/>
                <w:sz w:val="22"/>
                <w:szCs w:val="22"/>
              </w:rPr>
            </w:pPr>
            <w:r w:rsidRPr="004A03C8">
              <w:rPr>
                <w:rFonts w:ascii="Aptos" w:hAnsi="Aptos" w:cs="Arial"/>
                <w:sz w:val="22"/>
                <w:szCs w:val="22"/>
                <w:lang w:eastAsia="en-GB"/>
              </w:rPr>
              <w:t>Develops an awareness of the wellbeing of all members of the team</w:t>
            </w:r>
            <w:r w:rsidRPr="004A03C8">
              <w:rPr>
                <w:rFonts w:ascii="Aptos" w:hAnsi="Aptos" w:cs="Arial"/>
                <w:sz w:val="22"/>
                <w:szCs w:val="22"/>
              </w:rPr>
              <w:t xml:space="preserve"> </w:t>
            </w:r>
          </w:p>
        </w:tc>
      </w:tr>
      <w:tr w:rsidR="004A03C8" w:rsidRPr="004A03C8" w14:paraId="606B9EE6" w14:textId="77777777" w:rsidTr="002E0010">
        <w:trPr>
          <w:trHeight w:val="1134"/>
        </w:trPr>
        <w:tc>
          <w:tcPr>
            <w:tcW w:w="2260" w:type="dxa"/>
            <w:tcMar>
              <w:top w:w="0" w:type="dxa"/>
              <w:left w:w="108" w:type="dxa"/>
              <w:bottom w:w="0" w:type="dxa"/>
              <w:right w:w="108" w:type="dxa"/>
            </w:tcMar>
          </w:tcPr>
          <w:p w14:paraId="6123F961" w14:textId="77777777" w:rsidR="004A03C8" w:rsidRPr="004A03C8" w:rsidRDefault="004A03C8" w:rsidP="002E0010">
            <w:pPr>
              <w:rPr>
                <w:rFonts w:ascii="Aptos" w:hAnsi="Aptos" w:cs="Arial"/>
                <w:b/>
                <w:sz w:val="22"/>
                <w:szCs w:val="22"/>
              </w:rPr>
            </w:pPr>
            <w:r w:rsidRPr="004A03C8">
              <w:rPr>
                <w:rFonts w:ascii="Aptos" w:hAnsi="Aptos" w:cs="Arial"/>
                <w:b/>
                <w:sz w:val="22"/>
                <w:szCs w:val="22"/>
              </w:rPr>
              <w:t>Delivering excellent service:</w:t>
            </w:r>
          </w:p>
          <w:p w14:paraId="3C22F526"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242396C3"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Listens with empathy, questions and clarifies </w:t>
            </w:r>
            <w:proofErr w:type="gramStart"/>
            <w:r w:rsidRPr="004A03C8">
              <w:rPr>
                <w:rFonts w:ascii="Aptos" w:hAnsi="Aptos" w:cs="Arial"/>
                <w:sz w:val="22"/>
                <w:szCs w:val="22"/>
                <w:lang w:eastAsia="en-GB"/>
              </w:rPr>
              <w:t>in order to</w:t>
            </w:r>
            <w:proofErr w:type="gramEnd"/>
            <w:r w:rsidRPr="004A03C8">
              <w:rPr>
                <w:rFonts w:ascii="Aptos" w:hAnsi="Aptos" w:cs="Arial"/>
                <w:sz w:val="22"/>
                <w:szCs w:val="22"/>
                <w:lang w:eastAsia="en-GB"/>
              </w:rPr>
              <w:t xml:space="preserve"> understand the needs of others</w:t>
            </w:r>
          </w:p>
          <w:p w14:paraId="045B7629"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proofErr w:type="gramStart"/>
            <w:r w:rsidRPr="004A03C8">
              <w:rPr>
                <w:rFonts w:ascii="Aptos" w:hAnsi="Aptos" w:cs="Arial"/>
                <w:sz w:val="22"/>
                <w:szCs w:val="22"/>
                <w:lang w:eastAsia="en-GB"/>
              </w:rPr>
              <w:t>Tailors</w:t>
            </w:r>
            <w:proofErr w:type="gramEnd"/>
            <w:r w:rsidRPr="004A03C8">
              <w:rPr>
                <w:rFonts w:ascii="Aptos" w:hAnsi="Aptos" w:cs="Arial"/>
                <w:sz w:val="22"/>
                <w:szCs w:val="22"/>
                <w:lang w:eastAsia="en-GB"/>
              </w:rPr>
              <w:t xml:space="preserve"> communication to meet the needs of stakeholders</w:t>
            </w:r>
          </w:p>
          <w:p w14:paraId="43D0A2A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Uses feedback to drive improvements</w:t>
            </w:r>
          </w:p>
          <w:p w14:paraId="35FD2E32"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Fosters a continuous improvement philosophy</w:t>
            </w:r>
          </w:p>
          <w:p w14:paraId="4CE21738"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 xml:space="preserve">Demonstrates commitment to consistent service standards and on-going service improvement </w:t>
            </w:r>
          </w:p>
          <w:p w14:paraId="18A19E21"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Embeds a culture of continual reflection and improvement in team practices</w:t>
            </w:r>
          </w:p>
          <w:p w14:paraId="0B3C2937"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Shares knowledge and trains others</w:t>
            </w:r>
          </w:p>
          <w:p w14:paraId="1E05D290"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 xml:space="preserve">Understands the operational plans that support the achievement of strategic goals and how </w:t>
            </w:r>
            <w:proofErr w:type="gramStart"/>
            <w:r w:rsidRPr="004A03C8">
              <w:rPr>
                <w:rFonts w:ascii="Aptos" w:hAnsi="Aptos"/>
                <w:color w:val="auto"/>
                <w:sz w:val="22"/>
                <w:szCs w:val="22"/>
              </w:rPr>
              <w:t>this fits</w:t>
            </w:r>
            <w:proofErr w:type="gramEnd"/>
            <w:r w:rsidRPr="004A03C8">
              <w:rPr>
                <w:rFonts w:ascii="Aptos" w:hAnsi="Aptos"/>
                <w:color w:val="auto"/>
                <w:sz w:val="22"/>
                <w:szCs w:val="22"/>
              </w:rPr>
              <w:t xml:space="preserve"> with team objectives</w:t>
            </w:r>
          </w:p>
        </w:tc>
      </w:tr>
      <w:tr w:rsidR="004A03C8" w:rsidRPr="004A03C8" w14:paraId="0377AE86" w14:textId="77777777" w:rsidTr="002E0010">
        <w:trPr>
          <w:trHeight w:val="209"/>
        </w:trPr>
        <w:tc>
          <w:tcPr>
            <w:tcW w:w="2260" w:type="dxa"/>
            <w:tcMar>
              <w:top w:w="0" w:type="dxa"/>
              <w:left w:w="108" w:type="dxa"/>
              <w:bottom w:w="0" w:type="dxa"/>
              <w:right w:w="108" w:type="dxa"/>
            </w:tcMar>
          </w:tcPr>
          <w:p w14:paraId="1BBBCD6D" w14:textId="77777777" w:rsidR="004A03C8" w:rsidRPr="004A03C8" w:rsidRDefault="004A03C8" w:rsidP="002E0010">
            <w:pPr>
              <w:rPr>
                <w:rFonts w:ascii="Aptos" w:hAnsi="Aptos" w:cs="Arial"/>
                <w:b/>
                <w:sz w:val="22"/>
                <w:szCs w:val="22"/>
              </w:rPr>
            </w:pPr>
            <w:r w:rsidRPr="004A03C8">
              <w:rPr>
                <w:rFonts w:ascii="Aptos" w:hAnsi="Aptos" w:cs="Arial"/>
                <w:b/>
                <w:sz w:val="22"/>
                <w:szCs w:val="22"/>
              </w:rPr>
              <w:t>Finding innovative solutions:</w:t>
            </w:r>
          </w:p>
          <w:p w14:paraId="0EC48958"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24D5B808"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Supports others to find their own solutions rather than giving all the answers</w:t>
            </w:r>
          </w:p>
          <w:p w14:paraId="3601D430"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Coaches and guides others in developing and implementing innovative solutions, encouraging others to take acceptable risks</w:t>
            </w:r>
          </w:p>
          <w:p w14:paraId="7F3601A3"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Shares learning and experience to facilitate others’ decision making </w:t>
            </w:r>
          </w:p>
          <w:p w14:paraId="55E9C000"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Gives others the space and freedom to be creative </w:t>
            </w:r>
          </w:p>
        </w:tc>
      </w:tr>
      <w:tr w:rsidR="004A03C8" w:rsidRPr="004A03C8" w14:paraId="4EF6ACD7" w14:textId="77777777" w:rsidTr="002E0010">
        <w:trPr>
          <w:trHeight w:val="506"/>
        </w:trPr>
        <w:tc>
          <w:tcPr>
            <w:tcW w:w="2260" w:type="dxa"/>
            <w:tcMar>
              <w:top w:w="0" w:type="dxa"/>
              <w:left w:w="108" w:type="dxa"/>
              <w:bottom w:w="0" w:type="dxa"/>
              <w:right w:w="108" w:type="dxa"/>
            </w:tcMar>
          </w:tcPr>
          <w:p w14:paraId="216EFB16" w14:textId="77777777" w:rsidR="004A03C8" w:rsidRPr="004A03C8" w:rsidRDefault="004A03C8" w:rsidP="002E0010">
            <w:pPr>
              <w:rPr>
                <w:rFonts w:ascii="Aptos" w:hAnsi="Aptos" w:cs="Arial"/>
                <w:b/>
                <w:sz w:val="22"/>
                <w:szCs w:val="22"/>
              </w:rPr>
            </w:pPr>
            <w:r w:rsidRPr="004A03C8">
              <w:rPr>
                <w:rFonts w:ascii="Aptos" w:hAnsi="Aptos" w:cs="Arial"/>
                <w:b/>
                <w:sz w:val="22"/>
                <w:szCs w:val="22"/>
              </w:rPr>
              <w:lastRenderedPageBreak/>
              <w:t>Embracing change:</w:t>
            </w:r>
          </w:p>
          <w:p w14:paraId="39A33B82"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462EACC3"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Leads others through times of change with positivity, influence and persuasion</w:t>
            </w:r>
          </w:p>
          <w:p w14:paraId="07A69A12"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Able to articulate the drivers for change</w:t>
            </w:r>
          </w:p>
          <w:p w14:paraId="1D71673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Initiates and embraces change, supporting and encouraging others in developing and testing new ideas</w:t>
            </w:r>
          </w:p>
          <w:p w14:paraId="2291E8E0"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Encourages experimentation and new ways of working</w:t>
            </w:r>
          </w:p>
          <w:p w14:paraId="529F93D1" w14:textId="77777777" w:rsidR="004A03C8" w:rsidRPr="004A03C8" w:rsidRDefault="004A03C8" w:rsidP="002E0010">
            <w:pPr>
              <w:pStyle w:val="ListParagraph"/>
              <w:numPr>
                <w:ilvl w:val="0"/>
                <w:numId w:val="1"/>
              </w:numPr>
              <w:ind w:left="227" w:hanging="227"/>
              <w:rPr>
                <w:rFonts w:ascii="Aptos" w:hAnsi="Aptos" w:cs="Arial"/>
                <w:sz w:val="22"/>
                <w:szCs w:val="22"/>
              </w:rPr>
            </w:pPr>
            <w:r w:rsidRPr="004A03C8">
              <w:rPr>
                <w:rFonts w:ascii="Aptos" w:hAnsi="Aptos" w:cs="Arial"/>
                <w:sz w:val="22"/>
                <w:szCs w:val="22"/>
                <w:lang w:eastAsia="en-GB"/>
              </w:rPr>
              <w:t>Adapts approach to respond to changes within and outside the University</w:t>
            </w:r>
            <w:r w:rsidRPr="004A03C8">
              <w:rPr>
                <w:rFonts w:ascii="Aptos" w:hAnsi="Aptos" w:cs="Arial"/>
                <w:sz w:val="22"/>
                <w:szCs w:val="22"/>
              </w:rPr>
              <w:t xml:space="preserve"> </w:t>
            </w:r>
          </w:p>
        </w:tc>
      </w:tr>
      <w:tr w:rsidR="004A03C8" w:rsidRPr="004A03C8" w14:paraId="0361B349" w14:textId="77777777" w:rsidTr="002E0010">
        <w:trPr>
          <w:trHeight w:val="506"/>
        </w:trPr>
        <w:tc>
          <w:tcPr>
            <w:tcW w:w="2260" w:type="dxa"/>
            <w:tcMar>
              <w:top w:w="0" w:type="dxa"/>
              <w:left w:w="108" w:type="dxa"/>
              <w:bottom w:w="0" w:type="dxa"/>
              <w:right w:w="108" w:type="dxa"/>
            </w:tcMar>
          </w:tcPr>
          <w:p w14:paraId="68518DDE" w14:textId="77777777" w:rsidR="004A03C8" w:rsidRPr="004A03C8" w:rsidRDefault="004A03C8" w:rsidP="002E0010">
            <w:pPr>
              <w:rPr>
                <w:rFonts w:ascii="Aptos" w:hAnsi="Aptos" w:cs="Arial"/>
                <w:b/>
                <w:sz w:val="22"/>
                <w:szCs w:val="22"/>
              </w:rPr>
            </w:pPr>
            <w:r w:rsidRPr="004A03C8">
              <w:rPr>
                <w:rFonts w:ascii="Aptos" w:hAnsi="Aptos" w:cs="Arial"/>
                <w:b/>
                <w:sz w:val="22"/>
                <w:szCs w:val="22"/>
              </w:rPr>
              <w:t>Using resources:</w:t>
            </w:r>
          </w:p>
          <w:p w14:paraId="1BBC6EB8" w14:textId="77777777" w:rsidR="004A03C8" w:rsidRPr="004A03C8" w:rsidRDefault="004A03C8" w:rsidP="002E0010">
            <w:pPr>
              <w:rPr>
                <w:rFonts w:ascii="Aptos" w:hAnsi="Aptos" w:cs="Arial"/>
                <w:sz w:val="22"/>
                <w:szCs w:val="22"/>
              </w:rPr>
            </w:pPr>
          </w:p>
        </w:tc>
        <w:tc>
          <w:tcPr>
            <w:tcW w:w="6804" w:type="dxa"/>
          </w:tcPr>
          <w:p w14:paraId="26F03FFE"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 xml:space="preserve">Is perceptive in identifying the information and knowledge people need and why they need it </w:t>
            </w:r>
          </w:p>
          <w:p w14:paraId="69D3C11F"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Draws on others’ knowledge, skills and experience</w:t>
            </w:r>
          </w:p>
          <w:p w14:paraId="7BA4B7E5"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Liaises outside of immediate work area to maximise use of resources within the University</w:t>
            </w:r>
          </w:p>
          <w:p w14:paraId="792FD322"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Deploys resources efficiently, at the right levels, delegating appropriately</w:t>
            </w:r>
          </w:p>
          <w:p w14:paraId="3AC3C4CD" w14:textId="77777777" w:rsidR="004A03C8" w:rsidRPr="004A03C8" w:rsidRDefault="004A03C8" w:rsidP="002E0010">
            <w:pPr>
              <w:pStyle w:val="Default"/>
              <w:numPr>
                <w:ilvl w:val="0"/>
                <w:numId w:val="1"/>
              </w:numPr>
              <w:ind w:left="227" w:hanging="227"/>
              <w:rPr>
                <w:rFonts w:ascii="Aptos" w:hAnsi="Aptos"/>
                <w:color w:val="auto"/>
                <w:sz w:val="22"/>
                <w:szCs w:val="22"/>
              </w:rPr>
            </w:pPr>
            <w:r w:rsidRPr="004A03C8">
              <w:rPr>
                <w:rFonts w:ascii="Aptos" w:hAnsi="Aptos"/>
                <w:color w:val="auto"/>
                <w:sz w:val="22"/>
                <w:szCs w:val="22"/>
              </w:rPr>
              <w:t xml:space="preserve">Considers costs as part of the equation when planning a development </w:t>
            </w:r>
          </w:p>
        </w:tc>
      </w:tr>
      <w:tr w:rsidR="004A03C8" w:rsidRPr="004A03C8" w14:paraId="037FFC18" w14:textId="77777777" w:rsidTr="002E0010">
        <w:trPr>
          <w:trHeight w:val="1134"/>
        </w:trPr>
        <w:tc>
          <w:tcPr>
            <w:tcW w:w="2260" w:type="dxa"/>
            <w:tcMar>
              <w:top w:w="0" w:type="dxa"/>
              <w:left w:w="108" w:type="dxa"/>
              <w:bottom w:w="0" w:type="dxa"/>
              <w:right w:w="108" w:type="dxa"/>
            </w:tcMar>
          </w:tcPr>
          <w:p w14:paraId="56279D95" w14:textId="77777777" w:rsidR="004A03C8" w:rsidRPr="004A03C8" w:rsidRDefault="004A03C8" w:rsidP="002E0010">
            <w:pPr>
              <w:rPr>
                <w:rFonts w:ascii="Aptos" w:hAnsi="Aptos" w:cs="Arial"/>
                <w:b/>
                <w:sz w:val="22"/>
                <w:szCs w:val="22"/>
              </w:rPr>
            </w:pPr>
            <w:r w:rsidRPr="004A03C8">
              <w:rPr>
                <w:rFonts w:ascii="Aptos" w:hAnsi="Aptos" w:cs="Arial"/>
                <w:b/>
                <w:sz w:val="22"/>
                <w:szCs w:val="22"/>
              </w:rPr>
              <w:t>Engaging with the big picture:</w:t>
            </w:r>
          </w:p>
          <w:p w14:paraId="48D54175"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383D07A9"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Understands the link between University and Faculty strategy, setting individual and team objectives accordingly</w:t>
            </w:r>
          </w:p>
          <w:p w14:paraId="185BB64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Proactively builds and utilises networks with colleagues across the University</w:t>
            </w:r>
          </w:p>
          <w:p w14:paraId="116CEAD6"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Understands different perspectives and ways of working</w:t>
            </w:r>
          </w:p>
          <w:p w14:paraId="1A79BED4"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Can clearly articulate the context within which the team is operating</w:t>
            </w:r>
          </w:p>
          <w:p w14:paraId="4B9A8F80"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Takes an active interest in what is happening more widely in the University and informs others where appropriate</w:t>
            </w:r>
          </w:p>
        </w:tc>
      </w:tr>
      <w:tr w:rsidR="004A03C8" w:rsidRPr="004A03C8" w14:paraId="746AB2E8" w14:textId="77777777" w:rsidTr="002E0010">
        <w:trPr>
          <w:trHeight w:val="209"/>
        </w:trPr>
        <w:tc>
          <w:tcPr>
            <w:tcW w:w="2260" w:type="dxa"/>
            <w:tcMar>
              <w:top w:w="0" w:type="dxa"/>
              <w:left w:w="108" w:type="dxa"/>
              <w:bottom w:w="0" w:type="dxa"/>
              <w:right w:w="108" w:type="dxa"/>
            </w:tcMar>
          </w:tcPr>
          <w:p w14:paraId="5FF6C8FC" w14:textId="77777777" w:rsidR="004A03C8" w:rsidRPr="004A03C8" w:rsidRDefault="004A03C8" w:rsidP="002E0010">
            <w:pPr>
              <w:rPr>
                <w:rFonts w:ascii="Aptos" w:hAnsi="Aptos" w:cs="Arial"/>
                <w:b/>
                <w:sz w:val="22"/>
                <w:szCs w:val="22"/>
              </w:rPr>
            </w:pPr>
            <w:r w:rsidRPr="004A03C8">
              <w:rPr>
                <w:rFonts w:ascii="Aptos" w:hAnsi="Aptos" w:cs="Arial"/>
                <w:b/>
                <w:sz w:val="22"/>
                <w:szCs w:val="22"/>
              </w:rPr>
              <w:t>Developing self and others:</w:t>
            </w:r>
          </w:p>
        </w:tc>
        <w:tc>
          <w:tcPr>
            <w:tcW w:w="6804" w:type="dxa"/>
          </w:tcPr>
          <w:p w14:paraId="19894217"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Gives and receives constructive feedback as part of normal day-to-day work activity</w:t>
            </w:r>
          </w:p>
          <w:p w14:paraId="41B93E54"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Celebrates team successes, acknowledging the contributions of others</w:t>
            </w:r>
          </w:p>
          <w:p w14:paraId="7A98EB69"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Plans for the effective development of others, providing opportunities in an equitable manner</w:t>
            </w:r>
          </w:p>
          <w:p w14:paraId="578C259C"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Chairs team meetings effectively, ensuring everyone has an opportunity to contribute</w:t>
            </w:r>
          </w:p>
          <w:p w14:paraId="368BC54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Provides creative work opportunities to stretch, empower and develop team members</w:t>
            </w:r>
          </w:p>
          <w:p w14:paraId="2B1C65C6"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Is self-starting, motivated, and self-aware</w:t>
            </w:r>
          </w:p>
          <w:p w14:paraId="7B79381D"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Identifies, celebrates and encourages the strengths of individuals in the team and works on effectively addressing areas for improvement</w:t>
            </w:r>
          </w:p>
        </w:tc>
      </w:tr>
      <w:tr w:rsidR="004A03C8" w:rsidRPr="004A03C8" w14:paraId="5E165D1B" w14:textId="77777777" w:rsidTr="002E0010">
        <w:trPr>
          <w:trHeight w:val="1073"/>
        </w:trPr>
        <w:tc>
          <w:tcPr>
            <w:tcW w:w="2260" w:type="dxa"/>
            <w:tcMar>
              <w:top w:w="0" w:type="dxa"/>
              <w:left w:w="108" w:type="dxa"/>
              <w:bottom w:w="0" w:type="dxa"/>
              <w:right w:w="108" w:type="dxa"/>
            </w:tcMar>
          </w:tcPr>
          <w:p w14:paraId="3C5E7095" w14:textId="77777777" w:rsidR="004A03C8" w:rsidRPr="004A03C8" w:rsidRDefault="004A03C8" w:rsidP="002E0010">
            <w:pPr>
              <w:rPr>
                <w:rFonts w:ascii="Aptos" w:hAnsi="Aptos" w:cs="Arial"/>
                <w:b/>
                <w:sz w:val="22"/>
                <w:szCs w:val="22"/>
              </w:rPr>
            </w:pPr>
            <w:r w:rsidRPr="004A03C8">
              <w:rPr>
                <w:rFonts w:ascii="Aptos" w:hAnsi="Aptos" w:cs="Arial"/>
                <w:b/>
                <w:sz w:val="22"/>
                <w:szCs w:val="22"/>
              </w:rPr>
              <w:t>Working with people:</w:t>
            </w:r>
          </w:p>
          <w:p w14:paraId="0E11D92D"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5DC54D0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Co-operates willingly to support the achievement of team goals</w:t>
            </w:r>
          </w:p>
          <w:p w14:paraId="75297396"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Understands a range of perspectives to help reach agreement</w:t>
            </w:r>
          </w:p>
          <w:p w14:paraId="52444477"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Communicates effectively by sharing relevant information and keeping others informed</w:t>
            </w:r>
          </w:p>
          <w:p w14:paraId="2003768E"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Recognises and respects the roles, responsibilities, interests and concerns of colleagues and stakeholders</w:t>
            </w:r>
          </w:p>
          <w:p w14:paraId="3FE7D996"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Surfaces and addresses conflicts early to quickly reach resolutions</w:t>
            </w:r>
          </w:p>
          <w:p w14:paraId="3C932B94"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Demonstrates honesty and integrity by sharing the credit with others</w:t>
            </w:r>
          </w:p>
          <w:p w14:paraId="74FBAFAB"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Adapts communication style </w:t>
            </w:r>
            <w:proofErr w:type="gramStart"/>
            <w:r w:rsidRPr="004A03C8">
              <w:rPr>
                <w:rFonts w:ascii="Aptos" w:hAnsi="Aptos" w:cs="Arial"/>
                <w:sz w:val="22"/>
                <w:szCs w:val="22"/>
                <w:lang w:eastAsia="en-GB"/>
              </w:rPr>
              <w:t>in order to</w:t>
            </w:r>
            <w:proofErr w:type="gramEnd"/>
            <w:r w:rsidRPr="004A03C8">
              <w:rPr>
                <w:rFonts w:ascii="Aptos" w:hAnsi="Aptos" w:cs="Arial"/>
                <w:sz w:val="22"/>
                <w:szCs w:val="22"/>
                <w:lang w:eastAsia="en-GB"/>
              </w:rPr>
              <w:t xml:space="preserve"> foster positive relationships</w:t>
            </w:r>
          </w:p>
          <w:p w14:paraId="768F2A54"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Celebrates the successes of others</w:t>
            </w:r>
          </w:p>
          <w:p w14:paraId="6D57D86A"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lastRenderedPageBreak/>
              <w:t>Deals with complaints of inappropriate behaviour or performance of team members, following the University policies and procedures</w:t>
            </w:r>
          </w:p>
        </w:tc>
      </w:tr>
      <w:tr w:rsidR="004A03C8" w:rsidRPr="004A03C8" w14:paraId="2C402E29" w14:textId="77777777" w:rsidTr="002E0010">
        <w:trPr>
          <w:trHeight w:val="1342"/>
        </w:trPr>
        <w:tc>
          <w:tcPr>
            <w:tcW w:w="2260" w:type="dxa"/>
            <w:tcMar>
              <w:top w:w="0" w:type="dxa"/>
              <w:left w:w="108" w:type="dxa"/>
              <w:bottom w:w="0" w:type="dxa"/>
              <w:right w:w="108" w:type="dxa"/>
            </w:tcMar>
          </w:tcPr>
          <w:p w14:paraId="1AFEC5BA" w14:textId="77777777" w:rsidR="004A03C8" w:rsidRPr="004A03C8" w:rsidRDefault="004A03C8" w:rsidP="002E0010">
            <w:pPr>
              <w:rPr>
                <w:rFonts w:ascii="Aptos" w:hAnsi="Aptos" w:cs="Arial"/>
                <w:b/>
                <w:sz w:val="22"/>
                <w:szCs w:val="22"/>
              </w:rPr>
            </w:pPr>
            <w:r w:rsidRPr="004A03C8">
              <w:rPr>
                <w:rFonts w:ascii="Aptos" w:hAnsi="Aptos" w:cs="Arial"/>
                <w:b/>
                <w:sz w:val="22"/>
                <w:szCs w:val="22"/>
              </w:rPr>
              <w:lastRenderedPageBreak/>
              <w:t>Achieving results:</w:t>
            </w:r>
          </w:p>
          <w:p w14:paraId="3AF44025" w14:textId="77777777" w:rsidR="004A03C8" w:rsidRPr="004A03C8" w:rsidRDefault="004A03C8" w:rsidP="002E0010">
            <w:pPr>
              <w:rPr>
                <w:rFonts w:ascii="Aptos" w:hAnsi="Aptos" w:cs="Arial"/>
                <w:sz w:val="22"/>
                <w:szCs w:val="22"/>
              </w:rPr>
            </w:pPr>
            <w:r w:rsidRPr="004A03C8">
              <w:rPr>
                <w:rFonts w:ascii="Aptos" w:hAnsi="Aptos" w:cs="Arial"/>
                <w:sz w:val="22"/>
                <w:szCs w:val="22"/>
              </w:rPr>
              <w:t>  </w:t>
            </w:r>
          </w:p>
        </w:tc>
        <w:tc>
          <w:tcPr>
            <w:tcW w:w="6804" w:type="dxa"/>
          </w:tcPr>
          <w:p w14:paraId="474DA189"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Gains and maintains the support of key colleagues and other stakeholders </w:t>
            </w:r>
            <w:proofErr w:type="gramStart"/>
            <w:r w:rsidRPr="004A03C8">
              <w:rPr>
                <w:rFonts w:ascii="Aptos" w:hAnsi="Aptos" w:cs="Arial"/>
                <w:sz w:val="22"/>
                <w:szCs w:val="22"/>
                <w:lang w:eastAsia="en-GB"/>
              </w:rPr>
              <w:t>in order to</w:t>
            </w:r>
            <w:proofErr w:type="gramEnd"/>
            <w:r w:rsidRPr="004A03C8">
              <w:rPr>
                <w:rFonts w:ascii="Aptos" w:hAnsi="Aptos" w:cs="Arial"/>
                <w:sz w:val="22"/>
                <w:szCs w:val="22"/>
                <w:lang w:eastAsia="en-GB"/>
              </w:rPr>
              <w:t xml:space="preserve"> produce outcomes</w:t>
            </w:r>
          </w:p>
          <w:p w14:paraId="083AD34C"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Monitors progress and provides regular updates</w:t>
            </w:r>
          </w:p>
          <w:p w14:paraId="53C8CBDF"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Prioritises team activities according to importance and urgency</w:t>
            </w:r>
          </w:p>
          <w:p w14:paraId="59420BDE"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Takes the time to celebrate successes</w:t>
            </w:r>
          </w:p>
          <w:p w14:paraId="55CE2607"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Shares credit for successful outcomes with others</w:t>
            </w:r>
          </w:p>
          <w:p w14:paraId="6095C756"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proofErr w:type="gramStart"/>
            <w:r w:rsidRPr="004A03C8">
              <w:rPr>
                <w:rFonts w:ascii="Aptos" w:hAnsi="Aptos" w:cs="Arial"/>
                <w:sz w:val="22"/>
                <w:szCs w:val="22"/>
                <w:lang w:eastAsia="en-GB"/>
              </w:rPr>
              <w:t>Is able to</w:t>
            </w:r>
            <w:proofErr w:type="gramEnd"/>
            <w:r w:rsidRPr="004A03C8">
              <w:rPr>
                <w:rFonts w:ascii="Aptos" w:hAnsi="Aptos" w:cs="Arial"/>
                <w:sz w:val="22"/>
                <w:szCs w:val="22"/>
                <w:lang w:eastAsia="en-GB"/>
              </w:rPr>
              <w:t xml:space="preserve"> adapt quickly to changing demands</w:t>
            </w:r>
          </w:p>
          <w:p w14:paraId="6D0D248D" w14:textId="77777777" w:rsidR="004A03C8" w:rsidRPr="004A03C8" w:rsidRDefault="004A03C8" w:rsidP="002E0010">
            <w:pPr>
              <w:pStyle w:val="ListParagraph"/>
              <w:numPr>
                <w:ilvl w:val="0"/>
                <w:numId w:val="1"/>
              </w:numPr>
              <w:ind w:left="227" w:hanging="227"/>
              <w:rPr>
                <w:rFonts w:ascii="Aptos" w:hAnsi="Aptos" w:cs="Arial"/>
                <w:sz w:val="22"/>
                <w:szCs w:val="22"/>
                <w:lang w:eastAsia="en-GB"/>
              </w:rPr>
            </w:pPr>
            <w:r w:rsidRPr="004A03C8">
              <w:rPr>
                <w:rFonts w:ascii="Aptos" w:hAnsi="Aptos" w:cs="Arial"/>
                <w:sz w:val="22"/>
                <w:szCs w:val="22"/>
                <w:lang w:eastAsia="en-GB"/>
              </w:rPr>
              <w:t xml:space="preserve">Gains buy-in from others without direct authority </w:t>
            </w:r>
          </w:p>
        </w:tc>
      </w:tr>
    </w:tbl>
    <w:p w14:paraId="353794F7" w14:textId="77777777" w:rsidR="004A03C8" w:rsidRPr="004A03C8" w:rsidRDefault="004A03C8" w:rsidP="004A03C8">
      <w:pPr>
        <w:rPr>
          <w:rFonts w:ascii="Aptos" w:hAnsi="Aptos" w:cs="Arial"/>
          <w:b/>
          <w:bCs/>
          <w:sz w:val="22"/>
          <w:szCs w:val="22"/>
        </w:rPr>
      </w:pPr>
    </w:p>
    <w:p w14:paraId="44FDFC24" w14:textId="77777777" w:rsidR="004A03C8" w:rsidRPr="004A03C8" w:rsidRDefault="004A03C8" w:rsidP="00603963">
      <w:pPr>
        <w:rPr>
          <w:rFonts w:ascii="Aptos" w:hAnsi="Aptos" w:cs="Arial"/>
          <w:b/>
          <w:bCs/>
          <w:sz w:val="22"/>
          <w:szCs w:val="22"/>
        </w:rPr>
      </w:pPr>
    </w:p>
    <w:sectPr w:rsidR="004A03C8" w:rsidRPr="004A03C8" w:rsidSect="00D60842">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4C82" w14:textId="77777777" w:rsidR="00CC745D" w:rsidRDefault="00CC745D">
      <w:r>
        <w:separator/>
      </w:r>
    </w:p>
  </w:endnote>
  <w:endnote w:type="continuationSeparator" w:id="0">
    <w:p w14:paraId="47016528" w14:textId="77777777" w:rsidR="00CC745D" w:rsidRDefault="00CC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9DA7" w14:textId="5ECDDA45" w:rsidR="00AB67D4" w:rsidRPr="009C096B" w:rsidRDefault="00AB67D4">
    <w:pPr>
      <w:pStyle w:val="Footer"/>
      <w:rPr>
        <w:rFonts w:ascii="Arial" w:hAnsi="Arial" w:cs="Arial"/>
      </w:rPr>
    </w:pPr>
    <w:r w:rsidRPr="009C096B">
      <w:rPr>
        <w:rFonts w:ascii="Arial" w:hAnsi="Arial" w:cs="Arial"/>
      </w:rPr>
      <w:t xml:space="preserve">Human Resources </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673A21">
      <w:rPr>
        <w:rFonts w:ascii="Arial" w:hAnsi="Arial" w:cs="Arial"/>
        <w:noProof/>
      </w:rPr>
      <w:t>6</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8217FC">
      <w:rPr>
        <w:rFonts w:ascii="Arial" w:hAnsi="Arial" w:cs="Arial"/>
        <w:noProof/>
      </w:rPr>
      <w:t>23/10/2025</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20F6F" w14:textId="77777777" w:rsidR="00CC745D" w:rsidRDefault="00CC745D">
      <w:r>
        <w:separator/>
      </w:r>
    </w:p>
  </w:footnote>
  <w:footnote w:type="continuationSeparator" w:id="0">
    <w:p w14:paraId="17BCE27C" w14:textId="77777777" w:rsidR="00CC745D" w:rsidRDefault="00CC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FC8B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827597"/>
    <w:multiLevelType w:val="hybridMultilevel"/>
    <w:tmpl w:val="C146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B5605"/>
    <w:multiLevelType w:val="hybridMultilevel"/>
    <w:tmpl w:val="978A1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17270"/>
    <w:multiLevelType w:val="hybridMultilevel"/>
    <w:tmpl w:val="F2089D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51BAB"/>
    <w:multiLevelType w:val="hybridMultilevel"/>
    <w:tmpl w:val="6844790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23E20"/>
    <w:multiLevelType w:val="hybridMultilevel"/>
    <w:tmpl w:val="3CD2BE1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3267FD"/>
    <w:multiLevelType w:val="hybridMultilevel"/>
    <w:tmpl w:val="5E38F5C2"/>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 w15:restartNumberingAfterBreak="0">
    <w:nsid w:val="6A7845FB"/>
    <w:multiLevelType w:val="hybridMultilevel"/>
    <w:tmpl w:val="1A0A583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0888981">
    <w:abstractNumId w:val="2"/>
  </w:num>
  <w:num w:numId="2" w16cid:durableId="49692236">
    <w:abstractNumId w:val="1"/>
  </w:num>
  <w:num w:numId="3" w16cid:durableId="1882670835">
    <w:abstractNumId w:val="4"/>
  </w:num>
  <w:num w:numId="4" w16cid:durableId="1259101518">
    <w:abstractNumId w:val="6"/>
  </w:num>
  <w:num w:numId="5" w16cid:durableId="360135950">
    <w:abstractNumId w:val="3"/>
  </w:num>
  <w:num w:numId="6" w16cid:durableId="686753886">
    <w:abstractNumId w:val="7"/>
  </w:num>
  <w:num w:numId="7" w16cid:durableId="930090660">
    <w:abstractNumId w:val="5"/>
  </w:num>
  <w:num w:numId="8" w16cid:durableId="13191110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3495"/>
    <w:rsid w:val="00020EA3"/>
    <w:rsid w:val="0003114B"/>
    <w:rsid w:val="000328C4"/>
    <w:rsid w:val="00040B67"/>
    <w:rsid w:val="0004389A"/>
    <w:rsid w:val="00043C72"/>
    <w:rsid w:val="00050A86"/>
    <w:rsid w:val="00073D66"/>
    <w:rsid w:val="00083B74"/>
    <w:rsid w:val="00085F6B"/>
    <w:rsid w:val="000874CD"/>
    <w:rsid w:val="000963DA"/>
    <w:rsid w:val="0009710F"/>
    <w:rsid w:val="000A6A1E"/>
    <w:rsid w:val="000D2E51"/>
    <w:rsid w:val="000E003B"/>
    <w:rsid w:val="000E22B1"/>
    <w:rsid w:val="000E2E2C"/>
    <w:rsid w:val="000E5A72"/>
    <w:rsid w:val="000F00CA"/>
    <w:rsid w:val="000F4199"/>
    <w:rsid w:val="00102293"/>
    <w:rsid w:val="001030A8"/>
    <w:rsid w:val="00103D77"/>
    <w:rsid w:val="00123C8C"/>
    <w:rsid w:val="00127340"/>
    <w:rsid w:val="0014155C"/>
    <w:rsid w:val="0014729B"/>
    <w:rsid w:val="00160AE4"/>
    <w:rsid w:val="00177EAB"/>
    <w:rsid w:val="001B45D5"/>
    <w:rsid w:val="001C2CB9"/>
    <w:rsid w:val="001C36BD"/>
    <w:rsid w:val="001D1C6B"/>
    <w:rsid w:val="001E5A5B"/>
    <w:rsid w:val="001E63FD"/>
    <w:rsid w:val="00211A07"/>
    <w:rsid w:val="00211DC7"/>
    <w:rsid w:val="00212B1E"/>
    <w:rsid w:val="0021468C"/>
    <w:rsid w:val="00224A24"/>
    <w:rsid w:val="00224ABE"/>
    <w:rsid w:val="00236516"/>
    <w:rsid w:val="002419C1"/>
    <w:rsid w:val="0025089D"/>
    <w:rsid w:val="00253064"/>
    <w:rsid w:val="00254D8F"/>
    <w:rsid w:val="00255D74"/>
    <w:rsid w:val="00256163"/>
    <w:rsid w:val="00257EAF"/>
    <w:rsid w:val="0027447E"/>
    <w:rsid w:val="002818DC"/>
    <w:rsid w:val="002838F2"/>
    <w:rsid w:val="00293B91"/>
    <w:rsid w:val="002B5A83"/>
    <w:rsid w:val="002B7774"/>
    <w:rsid w:val="002C3A66"/>
    <w:rsid w:val="002C3D21"/>
    <w:rsid w:val="002C587E"/>
    <w:rsid w:val="002C6555"/>
    <w:rsid w:val="002D6074"/>
    <w:rsid w:val="002E579F"/>
    <w:rsid w:val="002F755C"/>
    <w:rsid w:val="00301D42"/>
    <w:rsid w:val="00311B50"/>
    <w:rsid w:val="003155B4"/>
    <w:rsid w:val="003325EE"/>
    <w:rsid w:val="003428C8"/>
    <w:rsid w:val="003476C2"/>
    <w:rsid w:val="00353FAE"/>
    <w:rsid w:val="003670ED"/>
    <w:rsid w:val="003720B9"/>
    <w:rsid w:val="0037466B"/>
    <w:rsid w:val="00374BDD"/>
    <w:rsid w:val="003A0ACA"/>
    <w:rsid w:val="003A1449"/>
    <w:rsid w:val="003B101B"/>
    <w:rsid w:val="003B2C14"/>
    <w:rsid w:val="003B7A3F"/>
    <w:rsid w:val="003D06FF"/>
    <w:rsid w:val="003E00BE"/>
    <w:rsid w:val="004033F3"/>
    <w:rsid w:val="004262A7"/>
    <w:rsid w:val="00431BD9"/>
    <w:rsid w:val="00444C56"/>
    <w:rsid w:val="00447C56"/>
    <w:rsid w:val="0045328C"/>
    <w:rsid w:val="00460051"/>
    <w:rsid w:val="00460831"/>
    <w:rsid w:val="00460CF0"/>
    <w:rsid w:val="00464D6E"/>
    <w:rsid w:val="004A03C8"/>
    <w:rsid w:val="004A1D4E"/>
    <w:rsid w:val="004B4CF2"/>
    <w:rsid w:val="004C3804"/>
    <w:rsid w:val="004C7E57"/>
    <w:rsid w:val="004D0627"/>
    <w:rsid w:val="004D072F"/>
    <w:rsid w:val="004E3592"/>
    <w:rsid w:val="004E3CAA"/>
    <w:rsid w:val="004E46AD"/>
    <w:rsid w:val="004F2A9C"/>
    <w:rsid w:val="004F515F"/>
    <w:rsid w:val="00532271"/>
    <w:rsid w:val="005410D3"/>
    <w:rsid w:val="00557E4E"/>
    <w:rsid w:val="00561584"/>
    <w:rsid w:val="005735EA"/>
    <w:rsid w:val="00577839"/>
    <w:rsid w:val="00590054"/>
    <w:rsid w:val="0059096B"/>
    <w:rsid w:val="005A4483"/>
    <w:rsid w:val="005B62B7"/>
    <w:rsid w:val="005C58D2"/>
    <w:rsid w:val="005D03A9"/>
    <w:rsid w:val="005D3295"/>
    <w:rsid w:val="005E1AEF"/>
    <w:rsid w:val="005F26F4"/>
    <w:rsid w:val="00603963"/>
    <w:rsid w:val="00612BEF"/>
    <w:rsid w:val="0061313A"/>
    <w:rsid w:val="00617EBF"/>
    <w:rsid w:val="0062332B"/>
    <w:rsid w:val="006370BD"/>
    <w:rsid w:val="00647461"/>
    <w:rsid w:val="00653EEC"/>
    <w:rsid w:val="00654553"/>
    <w:rsid w:val="00663262"/>
    <w:rsid w:val="00671DC7"/>
    <w:rsid w:val="00673A21"/>
    <w:rsid w:val="00684DDA"/>
    <w:rsid w:val="00686C6F"/>
    <w:rsid w:val="00691E3C"/>
    <w:rsid w:val="006A3F0C"/>
    <w:rsid w:val="006B125C"/>
    <w:rsid w:val="006B4EBF"/>
    <w:rsid w:val="006C0314"/>
    <w:rsid w:val="00700462"/>
    <w:rsid w:val="00722C44"/>
    <w:rsid w:val="00722FB6"/>
    <w:rsid w:val="00737DA8"/>
    <w:rsid w:val="00740093"/>
    <w:rsid w:val="007452A6"/>
    <w:rsid w:val="00751FAC"/>
    <w:rsid w:val="007677EC"/>
    <w:rsid w:val="007737F5"/>
    <w:rsid w:val="0077727D"/>
    <w:rsid w:val="00783312"/>
    <w:rsid w:val="0078670A"/>
    <w:rsid w:val="0079580E"/>
    <w:rsid w:val="007A2B7A"/>
    <w:rsid w:val="007C5D3D"/>
    <w:rsid w:val="007C5F5C"/>
    <w:rsid w:val="007C698F"/>
    <w:rsid w:val="007D4F05"/>
    <w:rsid w:val="007E6852"/>
    <w:rsid w:val="008217FC"/>
    <w:rsid w:val="00822DDD"/>
    <w:rsid w:val="00822EAA"/>
    <w:rsid w:val="0083405D"/>
    <w:rsid w:val="0086253C"/>
    <w:rsid w:val="008713E6"/>
    <w:rsid w:val="00872EB4"/>
    <w:rsid w:val="008B502F"/>
    <w:rsid w:val="008C274D"/>
    <w:rsid w:val="008C647F"/>
    <w:rsid w:val="008D1120"/>
    <w:rsid w:val="008E2602"/>
    <w:rsid w:val="008F0425"/>
    <w:rsid w:val="008F16CA"/>
    <w:rsid w:val="008F3ADF"/>
    <w:rsid w:val="008F4A9B"/>
    <w:rsid w:val="009037A8"/>
    <w:rsid w:val="00906293"/>
    <w:rsid w:val="00935AD2"/>
    <w:rsid w:val="009429AE"/>
    <w:rsid w:val="009577A2"/>
    <w:rsid w:val="00971D48"/>
    <w:rsid w:val="0097414C"/>
    <w:rsid w:val="0097786F"/>
    <w:rsid w:val="009851BE"/>
    <w:rsid w:val="009908D3"/>
    <w:rsid w:val="00990C7A"/>
    <w:rsid w:val="009A2FFD"/>
    <w:rsid w:val="009A581A"/>
    <w:rsid w:val="009A6B55"/>
    <w:rsid w:val="009B3FED"/>
    <w:rsid w:val="009B6948"/>
    <w:rsid w:val="009C1758"/>
    <w:rsid w:val="009E0EB9"/>
    <w:rsid w:val="009E5D2A"/>
    <w:rsid w:val="00A076DB"/>
    <w:rsid w:val="00A1331A"/>
    <w:rsid w:val="00A157BE"/>
    <w:rsid w:val="00A238C7"/>
    <w:rsid w:val="00A9491E"/>
    <w:rsid w:val="00AB67D4"/>
    <w:rsid w:val="00AC0652"/>
    <w:rsid w:val="00AC15A1"/>
    <w:rsid w:val="00AC598A"/>
    <w:rsid w:val="00AC6E2D"/>
    <w:rsid w:val="00AC7DD4"/>
    <w:rsid w:val="00AE1B2E"/>
    <w:rsid w:val="00B026F1"/>
    <w:rsid w:val="00B2042F"/>
    <w:rsid w:val="00B2229B"/>
    <w:rsid w:val="00B321FE"/>
    <w:rsid w:val="00B43816"/>
    <w:rsid w:val="00B459A3"/>
    <w:rsid w:val="00B475A2"/>
    <w:rsid w:val="00B47CE6"/>
    <w:rsid w:val="00B7551C"/>
    <w:rsid w:val="00B8363D"/>
    <w:rsid w:val="00B865A9"/>
    <w:rsid w:val="00BA7D26"/>
    <w:rsid w:val="00BB06FA"/>
    <w:rsid w:val="00BB3BDC"/>
    <w:rsid w:val="00BC2ABE"/>
    <w:rsid w:val="00BC3112"/>
    <w:rsid w:val="00BC47C4"/>
    <w:rsid w:val="00BC6125"/>
    <w:rsid w:val="00BC6917"/>
    <w:rsid w:val="00BC7D8F"/>
    <w:rsid w:val="00BD40D7"/>
    <w:rsid w:val="00BE30E1"/>
    <w:rsid w:val="00BF3674"/>
    <w:rsid w:val="00C018AC"/>
    <w:rsid w:val="00C203D7"/>
    <w:rsid w:val="00C34F25"/>
    <w:rsid w:val="00C40143"/>
    <w:rsid w:val="00C4061E"/>
    <w:rsid w:val="00C565CD"/>
    <w:rsid w:val="00C70921"/>
    <w:rsid w:val="00C74FFD"/>
    <w:rsid w:val="00C8315A"/>
    <w:rsid w:val="00C83E5E"/>
    <w:rsid w:val="00CA1EE6"/>
    <w:rsid w:val="00CA32EB"/>
    <w:rsid w:val="00CA4D1C"/>
    <w:rsid w:val="00CA4E0D"/>
    <w:rsid w:val="00CB3F44"/>
    <w:rsid w:val="00CC745D"/>
    <w:rsid w:val="00CE04D4"/>
    <w:rsid w:val="00CE5AB2"/>
    <w:rsid w:val="00D07CA6"/>
    <w:rsid w:val="00D26815"/>
    <w:rsid w:val="00D4342E"/>
    <w:rsid w:val="00D51C38"/>
    <w:rsid w:val="00D56AF2"/>
    <w:rsid w:val="00D60842"/>
    <w:rsid w:val="00D638FE"/>
    <w:rsid w:val="00D80EBF"/>
    <w:rsid w:val="00D85288"/>
    <w:rsid w:val="00D97F96"/>
    <w:rsid w:val="00DB6A9C"/>
    <w:rsid w:val="00DF2368"/>
    <w:rsid w:val="00DF33C9"/>
    <w:rsid w:val="00E008EE"/>
    <w:rsid w:val="00E144D8"/>
    <w:rsid w:val="00E1621A"/>
    <w:rsid w:val="00E2203D"/>
    <w:rsid w:val="00E221FB"/>
    <w:rsid w:val="00E2490C"/>
    <w:rsid w:val="00E321A0"/>
    <w:rsid w:val="00E413F4"/>
    <w:rsid w:val="00EA788A"/>
    <w:rsid w:val="00EB0B4B"/>
    <w:rsid w:val="00EC7023"/>
    <w:rsid w:val="00EF446F"/>
    <w:rsid w:val="00F02504"/>
    <w:rsid w:val="00F03539"/>
    <w:rsid w:val="00F25519"/>
    <w:rsid w:val="00F361D4"/>
    <w:rsid w:val="00F60B25"/>
    <w:rsid w:val="00F77E7A"/>
    <w:rsid w:val="00F80367"/>
    <w:rsid w:val="00FB13C3"/>
    <w:rsid w:val="00FB4AC5"/>
    <w:rsid w:val="00FD1704"/>
    <w:rsid w:val="00FD4A20"/>
    <w:rsid w:val="00FE2BDD"/>
    <w:rsid w:val="00FE3731"/>
    <w:rsid w:val="00FE6533"/>
    <w:rsid w:val="00FF3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BC4D8"/>
  <w15:docId w15:val="{1D245703-F7E5-47C4-8FAD-7B2F87E9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8F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026F1"/>
    <w:pPr>
      <w:ind w:left="720"/>
      <w:contextualSpacing/>
    </w:pPr>
  </w:style>
  <w:style w:type="character" w:styleId="CommentReference">
    <w:name w:val="annotation reference"/>
    <w:basedOn w:val="DefaultParagraphFont"/>
    <w:rsid w:val="00A076DB"/>
    <w:rPr>
      <w:sz w:val="16"/>
      <w:szCs w:val="16"/>
    </w:rPr>
  </w:style>
  <w:style w:type="paragraph" w:styleId="CommentText">
    <w:name w:val="annotation text"/>
    <w:basedOn w:val="Normal"/>
    <w:link w:val="CommentTextChar"/>
    <w:rsid w:val="00A076DB"/>
  </w:style>
  <w:style w:type="character" w:customStyle="1" w:styleId="CommentTextChar">
    <w:name w:val="Comment Text Char"/>
    <w:basedOn w:val="DefaultParagraphFont"/>
    <w:link w:val="CommentText"/>
    <w:rsid w:val="00A076DB"/>
    <w:rPr>
      <w:lang w:eastAsia="en-US"/>
    </w:rPr>
  </w:style>
  <w:style w:type="paragraph" w:styleId="CommentSubject">
    <w:name w:val="annotation subject"/>
    <w:basedOn w:val="CommentText"/>
    <w:next w:val="CommentText"/>
    <w:link w:val="CommentSubjectChar"/>
    <w:rsid w:val="00A076DB"/>
    <w:rPr>
      <w:b/>
      <w:bCs/>
    </w:rPr>
  </w:style>
  <w:style w:type="character" w:customStyle="1" w:styleId="CommentSubjectChar">
    <w:name w:val="Comment Subject Char"/>
    <w:basedOn w:val="CommentTextChar"/>
    <w:link w:val="CommentSubject"/>
    <w:rsid w:val="00A076DB"/>
    <w:rPr>
      <w:b/>
      <w:bCs/>
      <w:lang w:eastAsia="en-US"/>
    </w:rPr>
  </w:style>
  <w:style w:type="paragraph" w:styleId="NormalWeb">
    <w:name w:val="Normal (Web)"/>
    <w:basedOn w:val="Normal"/>
    <w:rsid w:val="00C018AC"/>
    <w:pPr>
      <w:spacing w:before="100" w:beforeAutospacing="1" w:after="100" w:afterAutospacing="1"/>
    </w:pPr>
    <w:rPr>
      <w:sz w:val="24"/>
      <w:szCs w:val="24"/>
      <w:lang w:eastAsia="en-GB"/>
    </w:rPr>
  </w:style>
  <w:style w:type="paragraph" w:styleId="ListBullet">
    <w:name w:val="List Bullet"/>
    <w:basedOn w:val="Normal"/>
    <w:uiPriority w:val="99"/>
    <w:unhideWhenUsed/>
    <w:rsid w:val="008217FC"/>
    <w:pPr>
      <w:numPr>
        <w:numId w:val="8"/>
      </w:numPr>
      <w:spacing w:after="200" w:line="276" w:lineRule="auto"/>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DB1C8-A781-4ABC-8490-0E44A25F05F5}">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2272</Words>
  <Characters>13975</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Amanda Harper</cp:lastModifiedBy>
  <cp:revision>2</cp:revision>
  <cp:lastPrinted>2013-08-29T11:12:00Z</cp:lastPrinted>
  <dcterms:created xsi:type="dcterms:W3CDTF">2025-10-23T14:12:00Z</dcterms:created>
  <dcterms:modified xsi:type="dcterms:W3CDTF">2025-10-23T14:12:00Z</dcterms:modified>
</cp:coreProperties>
</file>